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05E7" w14:textId="2C8DA7EF" w:rsidR="000E6F8C" w:rsidRDefault="00084F98" w:rsidP="00527BA5">
      <w:pPr>
        <w:pStyle w:val="Heading1"/>
      </w:pPr>
      <w:r>
        <w:t xml:space="preserve">Appendix </w:t>
      </w:r>
      <w:r w:rsidR="0001062E">
        <w:t>1</w:t>
      </w:r>
    </w:p>
    <w:p w14:paraId="49152FDE" w14:textId="3625E542" w:rsidR="00444AB7" w:rsidRPr="00444AB7" w:rsidRDefault="00A07521" w:rsidP="00527BA5">
      <w:pPr>
        <w:pStyle w:val="Heading2"/>
      </w:pPr>
      <w:r w:rsidRPr="00A07521">
        <w:t>RD</w:t>
      </w:r>
      <w:r>
        <w:t>a</w:t>
      </w:r>
      <w:r w:rsidRPr="00A07521">
        <w:t xml:space="preserve">SH </w:t>
      </w:r>
      <w:r>
        <w:t>local</w:t>
      </w:r>
      <w:r w:rsidRPr="00A07521">
        <w:t xml:space="preserve"> </w:t>
      </w:r>
      <w:r>
        <w:t>personal</w:t>
      </w:r>
      <w:r w:rsidRPr="00A07521">
        <w:t xml:space="preserve"> </w:t>
      </w:r>
      <w:r>
        <w:t xml:space="preserve">protective equipment signature </w:t>
      </w:r>
      <w:r w:rsidRPr="00A07521">
        <w:t xml:space="preserve">(PES) </w:t>
      </w:r>
      <w:r>
        <w:t>form</w:t>
      </w:r>
    </w:p>
    <w:p w14:paraId="3F4789E7" w14:textId="4D08F591" w:rsidR="00A07521" w:rsidRDefault="00A07521" w:rsidP="00A07521">
      <w:r>
        <w:t>To be completed on receipt or on first day of employment and held in personnel file or PPE file.</w:t>
      </w:r>
    </w:p>
    <w:p w14:paraId="3682320B" w14:textId="5337184C" w:rsidR="00A07521" w:rsidRDefault="00A07521" w:rsidP="00A07521">
      <w:r>
        <w:t>Please use BLOCK CAPITALS</w:t>
      </w:r>
    </w:p>
    <w:tbl>
      <w:tblPr>
        <w:tblStyle w:val="TableGrid"/>
        <w:tblW w:w="0" w:type="auto"/>
        <w:tblCellMar>
          <w:top w:w="113" w:type="dxa"/>
          <w:bottom w:w="113" w:type="dxa"/>
        </w:tblCellMar>
        <w:tblLook w:val="04A0" w:firstRow="1" w:lastRow="0" w:firstColumn="1" w:lastColumn="0" w:noHBand="0" w:noVBand="1"/>
      </w:tblPr>
      <w:tblGrid>
        <w:gridCol w:w="1668"/>
        <w:gridCol w:w="7574"/>
      </w:tblGrid>
      <w:tr w:rsidR="00A07521" w14:paraId="56C9BBE4" w14:textId="77777777" w:rsidTr="00A07521">
        <w:tc>
          <w:tcPr>
            <w:tcW w:w="1668" w:type="dxa"/>
          </w:tcPr>
          <w:p w14:paraId="233E6513" w14:textId="17235A95" w:rsidR="00A07521" w:rsidRDefault="00A07521" w:rsidP="00A07521">
            <w:r>
              <w:t>Name</w:t>
            </w:r>
          </w:p>
        </w:tc>
        <w:tc>
          <w:tcPr>
            <w:tcW w:w="7574" w:type="dxa"/>
          </w:tcPr>
          <w:p w14:paraId="2BB84206" w14:textId="77777777" w:rsidR="00A07521" w:rsidRDefault="00A07521" w:rsidP="00A07521"/>
        </w:tc>
      </w:tr>
      <w:tr w:rsidR="00A07521" w14:paraId="02049AC5" w14:textId="77777777" w:rsidTr="00A07521">
        <w:tc>
          <w:tcPr>
            <w:tcW w:w="1668" w:type="dxa"/>
          </w:tcPr>
          <w:p w14:paraId="143A0042" w14:textId="4B0EAF48" w:rsidR="00A07521" w:rsidRDefault="00A07521" w:rsidP="00A07521">
            <w:r>
              <w:t>Position</w:t>
            </w:r>
          </w:p>
        </w:tc>
        <w:tc>
          <w:tcPr>
            <w:tcW w:w="7574" w:type="dxa"/>
          </w:tcPr>
          <w:p w14:paraId="1028A312" w14:textId="77777777" w:rsidR="00A07521" w:rsidRDefault="00A07521" w:rsidP="00A07521"/>
        </w:tc>
      </w:tr>
      <w:tr w:rsidR="00A07521" w14:paraId="324A1D97" w14:textId="77777777" w:rsidTr="00A07521">
        <w:tc>
          <w:tcPr>
            <w:tcW w:w="1668" w:type="dxa"/>
          </w:tcPr>
          <w:p w14:paraId="05B23802" w14:textId="6577D817" w:rsidR="00A07521" w:rsidRDefault="00A07521" w:rsidP="00A07521">
            <w:r>
              <w:t>Location</w:t>
            </w:r>
          </w:p>
        </w:tc>
        <w:tc>
          <w:tcPr>
            <w:tcW w:w="7574" w:type="dxa"/>
          </w:tcPr>
          <w:p w14:paraId="211B604D" w14:textId="77777777" w:rsidR="00A07521" w:rsidRDefault="00A07521" w:rsidP="00A07521"/>
        </w:tc>
      </w:tr>
    </w:tbl>
    <w:p w14:paraId="08A04F31" w14:textId="206FC597" w:rsidR="00A07521" w:rsidRDefault="00A07521" w:rsidP="00EC7BF7">
      <w:pPr>
        <w:spacing w:before="240"/>
      </w:pPr>
      <w:r>
        <w:t>In accordance with the Trust PPE policy this local form is to be signed to acknowledge that I (the above named) have been afforded the provision, recording of issue, training, storage location and process for maintenance and disposal of PPE.</w:t>
      </w:r>
    </w:p>
    <w:p w14:paraId="085F8F4B" w14:textId="7AFBFFB4" w:rsidR="00084F98" w:rsidRDefault="00A07521" w:rsidP="00EC7BF7">
      <w:pPr>
        <w:spacing w:before="240"/>
      </w:pPr>
      <w:r>
        <w:t>The form applies to all colleagues who are employed in a role which may require the issue of PPE and covers all PPE, which includes:</w:t>
      </w:r>
    </w:p>
    <w:tbl>
      <w:tblPr>
        <w:tblStyle w:val="TableGrid"/>
        <w:tblW w:w="0" w:type="auto"/>
        <w:tblCellMar>
          <w:top w:w="113" w:type="dxa"/>
          <w:bottom w:w="113" w:type="dxa"/>
        </w:tblCellMar>
        <w:tblLook w:val="04A0" w:firstRow="1" w:lastRow="0" w:firstColumn="1" w:lastColumn="0" w:noHBand="0" w:noVBand="1"/>
      </w:tblPr>
      <w:tblGrid>
        <w:gridCol w:w="1445"/>
        <w:gridCol w:w="1073"/>
        <w:gridCol w:w="1134"/>
        <w:gridCol w:w="992"/>
        <w:gridCol w:w="1701"/>
        <w:gridCol w:w="851"/>
        <w:gridCol w:w="2046"/>
      </w:tblGrid>
      <w:tr w:rsidR="000C4DE7" w14:paraId="4C3B92EE" w14:textId="77777777" w:rsidTr="000C4DE7">
        <w:tc>
          <w:tcPr>
            <w:tcW w:w="1445" w:type="dxa"/>
          </w:tcPr>
          <w:p w14:paraId="773CF2A5" w14:textId="2D467936" w:rsidR="00A07521" w:rsidRDefault="00A07521" w:rsidP="00A07521">
            <w:r>
              <w:t>PPE</w:t>
            </w:r>
          </w:p>
        </w:tc>
        <w:tc>
          <w:tcPr>
            <w:tcW w:w="1073" w:type="dxa"/>
          </w:tcPr>
          <w:p w14:paraId="78359288" w14:textId="541EAD6E" w:rsidR="00A07521" w:rsidRDefault="00A07521" w:rsidP="00A07521">
            <w:r>
              <w:t>Issued</w:t>
            </w:r>
          </w:p>
        </w:tc>
        <w:tc>
          <w:tcPr>
            <w:tcW w:w="1134" w:type="dxa"/>
          </w:tcPr>
          <w:p w14:paraId="3A436F81" w14:textId="4370D561" w:rsidR="00A07521" w:rsidRDefault="00A07521" w:rsidP="00A07521">
            <w:r>
              <w:t>Training</w:t>
            </w:r>
          </w:p>
        </w:tc>
        <w:tc>
          <w:tcPr>
            <w:tcW w:w="992" w:type="dxa"/>
          </w:tcPr>
          <w:p w14:paraId="48198AB2" w14:textId="25082EFD" w:rsidR="00A07521" w:rsidRDefault="00A07521" w:rsidP="00A07521">
            <w:r>
              <w:t>Stored</w:t>
            </w:r>
          </w:p>
        </w:tc>
        <w:tc>
          <w:tcPr>
            <w:tcW w:w="1701" w:type="dxa"/>
          </w:tcPr>
          <w:p w14:paraId="16EA988C" w14:textId="6932D885" w:rsidR="00A07521" w:rsidRDefault="00A07521" w:rsidP="00A07521">
            <w:r>
              <w:t>Maintenance and disposal</w:t>
            </w:r>
          </w:p>
        </w:tc>
        <w:tc>
          <w:tcPr>
            <w:tcW w:w="851" w:type="dxa"/>
          </w:tcPr>
          <w:p w14:paraId="40EAEA15" w14:textId="18094AFC" w:rsidR="00A07521" w:rsidRDefault="00A07521" w:rsidP="00A07521">
            <w:r>
              <w:t>Size</w:t>
            </w:r>
          </w:p>
        </w:tc>
        <w:tc>
          <w:tcPr>
            <w:tcW w:w="2046" w:type="dxa"/>
          </w:tcPr>
          <w:p w14:paraId="0F22FC73" w14:textId="1171EBE4" w:rsidR="00A07521" w:rsidRDefault="00A07521" w:rsidP="00A07521">
            <w:r>
              <w:t>Remarks</w:t>
            </w:r>
          </w:p>
        </w:tc>
      </w:tr>
      <w:tr w:rsidR="000C4DE7" w14:paraId="73F550EB" w14:textId="77777777" w:rsidTr="000C4DE7">
        <w:tc>
          <w:tcPr>
            <w:tcW w:w="1445" w:type="dxa"/>
          </w:tcPr>
          <w:p w14:paraId="2480956C" w14:textId="50E876CD" w:rsidR="00A07521" w:rsidRDefault="00DB0735" w:rsidP="00DB0735">
            <w:r>
              <w:t>Hearing Protection</w:t>
            </w:r>
          </w:p>
        </w:tc>
        <w:tc>
          <w:tcPr>
            <w:tcW w:w="1073" w:type="dxa"/>
          </w:tcPr>
          <w:p w14:paraId="73F1055B" w14:textId="77777777" w:rsidR="00A07521" w:rsidRDefault="00A07521" w:rsidP="00A07521"/>
        </w:tc>
        <w:tc>
          <w:tcPr>
            <w:tcW w:w="1134" w:type="dxa"/>
          </w:tcPr>
          <w:p w14:paraId="00676BF3" w14:textId="77777777" w:rsidR="00A07521" w:rsidRDefault="00A07521" w:rsidP="00A07521"/>
        </w:tc>
        <w:tc>
          <w:tcPr>
            <w:tcW w:w="992" w:type="dxa"/>
          </w:tcPr>
          <w:p w14:paraId="1AA4EE5F" w14:textId="77777777" w:rsidR="00A07521" w:rsidRDefault="00A07521" w:rsidP="00A07521"/>
        </w:tc>
        <w:tc>
          <w:tcPr>
            <w:tcW w:w="1701" w:type="dxa"/>
          </w:tcPr>
          <w:p w14:paraId="4459629E" w14:textId="77777777" w:rsidR="00A07521" w:rsidRDefault="00A07521" w:rsidP="00A07521"/>
        </w:tc>
        <w:tc>
          <w:tcPr>
            <w:tcW w:w="851" w:type="dxa"/>
          </w:tcPr>
          <w:p w14:paraId="342920C5" w14:textId="77777777" w:rsidR="00A07521" w:rsidRDefault="00A07521" w:rsidP="00A07521"/>
        </w:tc>
        <w:tc>
          <w:tcPr>
            <w:tcW w:w="2046" w:type="dxa"/>
          </w:tcPr>
          <w:p w14:paraId="28DAFBA9" w14:textId="77777777" w:rsidR="00A07521" w:rsidRDefault="00A07521" w:rsidP="00A07521"/>
        </w:tc>
      </w:tr>
      <w:tr w:rsidR="000C4DE7" w14:paraId="5F934994" w14:textId="77777777" w:rsidTr="000C4DE7">
        <w:tc>
          <w:tcPr>
            <w:tcW w:w="1445" w:type="dxa"/>
          </w:tcPr>
          <w:p w14:paraId="252E2F00" w14:textId="67F54F24" w:rsidR="00A07521" w:rsidRDefault="00DB0735" w:rsidP="00DB0735">
            <w:r>
              <w:t>Eye Protection</w:t>
            </w:r>
          </w:p>
        </w:tc>
        <w:tc>
          <w:tcPr>
            <w:tcW w:w="1073" w:type="dxa"/>
          </w:tcPr>
          <w:p w14:paraId="77CDCE91" w14:textId="77777777" w:rsidR="00A07521" w:rsidRDefault="00A07521" w:rsidP="00A07521"/>
        </w:tc>
        <w:tc>
          <w:tcPr>
            <w:tcW w:w="1134" w:type="dxa"/>
          </w:tcPr>
          <w:p w14:paraId="2D7A7A07" w14:textId="77777777" w:rsidR="00A07521" w:rsidRDefault="00A07521" w:rsidP="00A07521"/>
        </w:tc>
        <w:tc>
          <w:tcPr>
            <w:tcW w:w="992" w:type="dxa"/>
          </w:tcPr>
          <w:p w14:paraId="4EA82101" w14:textId="77777777" w:rsidR="00A07521" w:rsidRDefault="00A07521" w:rsidP="00A07521"/>
        </w:tc>
        <w:tc>
          <w:tcPr>
            <w:tcW w:w="1701" w:type="dxa"/>
          </w:tcPr>
          <w:p w14:paraId="230701A0" w14:textId="77777777" w:rsidR="00A07521" w:rsidRDefault="00A07521" w:rsidP="00A07521"/>
        </w:tc>
        <w:tc>
          <w:tcPr>
            <w:tcW w:w="851" w:type="dxa"/>
          </w:tcPr>
          <w:p w14:paraId="5ED61DEE" w14:textId="77777777" w:rsidR="00A07521" w:rsidRDefault="00A07521" w:rsidP="00A07521"/>
        </w:tc>
        <w:tc>
          <w:tcPr>
            <w:tcW w:w="2046" w:type="dxa"/>
          </w:tcPr>
          <w:p w14:paraId="57472640" w14:textId="77777777" w:rsidR="00A07521" w:rsidRDefault="00A07521" w:rsidP="00A07521"/>
        </w:tc>
      </w:tr>
      <w:tr w:rsidR="000C4DE7" w14:paraId="51AD8596" w14:textId="77777777" w:rsidTr="000C4DE7">
        <w:tc>
          <w:tcPr>
            <w:tcW w:w="1445" w:type="dxa"/>
          </w:tcPr>
          <w:p w14:paraId="307A94EC" w14:textId="352AD116" w:rsidR="00A07521" w:rsidRDefault="000C4DE7" w:rsidP="000C4DE7">
            <w:r>
              <w:t>Head Protection</w:t>
            </w:r>
          </w:p>
        </w:tc>
        <w:tc>
          <w:tcPr>
            <w:tcW w:w="1073" w:type="dxa"/>
          </w:tcPr>
          <w:p w14:paraId="69AFF99F" w14:textId="77777777" w:rsidR="00A07521" w:rsidRDefault="00A07521" w:rsidP="00A07521"/>
        </w:tc>
        <w:tc>
          <w:tcPr>
            <w:tcW w:w="1134" w:type="dxa"/>
          </w:tcPr>
          <w:p w14:paraId="1F084B70" w14:textId="77777777" w:rsidR="00A07521" w:rsidRDefault="00A07521" w:rsidP="00A07521"/>
        </w:tc>
        <w:tc>
          <w:tcPr>
            <w:tcW w:w="992" w:type="dxa"/>
          </w:tcPr>
          <w:p w14:paraId="1C42D923" w14:textId="77777777" w:rsidR="00A07521" w:rsidRDefault="00A07521" w:rsidP="00A07521"/>
        </w:tc>
        <w:tc>
          <w:tcPr>
            <w:tcW w:w="1701" w:type="dxa"/>
          </w:tcPr>
          <w:p w14:paraId="4B90D833" w14:textId="77777777" w:rsidR="00A07521" w:rsidRDefault="00A07521" w:rsidP="00A07521"/>
        </w:tc>
        <w:tc>
          <w:tcPr>
            <w:tcW w:w="851" w:type="dxa"/>
          </w:tcPr>
          <w:p w14:paraId="0EC2F71E" w14:textId="77777777" w:rsidR="00A07521" w:rsidRDefault="00A07521" w:rsidP="00A07521"/>
        </w:tc>
        <w:tc>
          <w:tcPr>
            <w:tcW w:w="2046" w:type="dxa"/>
          </w:tcPr>
          <w:p w14:paraId="688F0486" w14:textId="77777777" w:rsidR="00A07521" w:rsidRDefault="00A07521" w:rsidP="00A07521"/>
        </w:tc>
      </w:tr>
      <w:tr w:rsidR="000C4DE7" w14:paraId="7C470B73" w14:textId="77777777" w:rsidTr="000C4DE7">
        <w:tc>
          <w:tcPr>
            <w:tcW w:w="1445" w:type="dxa"/>
          </w:tcPr>
          <w:p w14:paraId="08EA9D78" w14:textId="59A9DEB9" w:rsidR="00A07521" w:rsidRDefault="000C4DE7" w:rsidP="000C4DE7">
            <w:r>
              <w:t>Gloves</w:t>
            </w:r>
          </w:p>
        </w:tc>
        <w:tc>
          <w:tcPr>
            <w:tcW w:w="1073" w:type="dxa"/>
          </w:tcPr>
          <w:p w14:paraId="2BA7AD22" w14:textId="77777777" w:rsidR="00A07521" w:rsidRDefault="00A07521" w:rsidP="00A07521"/>
        </w:tc>
        <w:tc>
          <w:tcPr>
            <w:tcW w:w="1134" w:type="dxa"/>
          </w:tcPr>
          <w:p w14:paraId="5AA9AF17" w14:textId="77777777" w:rsidR="00A07521" w:rsidRDefault="00A07521" w:rsidP="00A07521"/>
        </w:tc>
        <w:tc>
          <w:tcPr>
            <w:tcW w:w="992" w:type="dxa"/>
          </w:tcPr>
          <w:p w14:paraId="3AAEF8F8" w14:textId="77777777" w:rsidR="00A07521" w:rsidRDefault="00A07521" w:rsidP="00A07521"/>
        </w:tc>
        <w:tc>
          <w:tcPr>
            <w:tcW w:w="1701" w:type="dxa"/>
          </w:tcPr>
          <w:p w14:paraId="65922659" w14:textId="77777777" w:rsidR="00A07521" w:rsidRDefault="00A07521" w:rsidP="00A07521"/>
        </w:tc>
        <w:tc>
          <w:tcPr>
            <w:tcW w:w="851" w:type="dxa"/>
          </w:tcPr>
          <w:p w14:paraId="32D5FF85" w14:textId="77777777" w:rsidR="00A07521" w:rsidRDefault="00A07521" w:rsidP="00A07521"/>
        </w:tc>
        <w:tc>
          <w:tcPr>
            <w:tcW w:w="2046" w:type="dxa"/>
          </w:tcPr>
          <w:p w14:paraId="56B86D54" w14:textId="77777777" w:rsidR="00A07521" w:rsidRDefault="00A07521" w:rsidP="00A07521"/>
        </w:tc>
      </w:tr>
      <w:tr w:rsidR="000C4DE7" w14:paraId="6C94F12C" w14:textId="77777777" w:rsidTr="000C4DE7">
        <w:tc>
          <w:tcPr>
            <w:tcW w:w="1445" w:type="dxa"/>
          </w:tcPr>
          <w:p w14:paraId="4C8F361C" w14:textId="1139309C" w:rsidR="00A07521" w:rsidRDefault="000C4DE7" w:rsidP="000C4DE7">
            <w:r>
              <w:t>Aprons</w:t>
            </w:r>
          </w:p>
        </w:tc>
        <w:tc>
          <w:tcPr>
            <w:tcW w:w="1073" w:type="dxa"/>
          </w:tcPr>
          <w:p w14:paraId="2D1BA96A" w14:textId="77777777" w:rsidR="00A07521" w:rsidRDefault="00A07521" w:rsidP="00A07521"/>
        </w:tc>
        <w:tc>
          <w:tcPr>
            <w:tcW w:w="1134" w:type="dxa"/>
          </w:tcPr>
          <w:p w14:paraId="193F07CD" w14:textId="77777777" w:rsidR="00A07521" w:rsidRDefault="00A07521" w:rsidP="00A07521"/>
        </w:tc>
        <w:tc>
          <w:tcPr>
            <w:tcW w:w="992" w:type="dxa"/>
          </w:tcPr>
          <w:p w14:paraId="221AF11B" w14:textId="77777777" w:rsidR="00A07521" w:rsidRDefault="00A07521" w:rsidP="00A07521"/>
        </w:tc>
        <w:tc>
          <w:tcPr>
            <w:tcW w:w="1701" w:type="dxa"/>
          </w:tcPr>
          <w:p w14:paraId="7EA06408" w14:textId="77777777" w:rsidR="00A07521" w:rsidRDefault="00A07521" w:rsidP="00A07521"/>
        </w:tc>
        <w:tc>
          <w:tcPr>
            <w:tcW w:w="851" w:type="dxa"/>
          </w:tcPr>
          <w:p w14:paraId="6A2A9531" w14:textId="77777777" w:rsidR="00A07521" w:rsidRDefault="00A07521" w:rsidP="00A07521"/>
        </w:tc>
        <w:tc>
          <w:tcPr>
            <w:tcW w:w="2046" w:type="dxa"/>
          </w:tcPr>
          <w:p w14:paraId="7EAA769A" w14:textId="77777777" w:rsidR="00A07521" w:rsidRDefault="00A07521" w:rsidP="00A07521"/>
        </w:tc>
      </w:tr>
      <w:tr w:rsidR="000C4DE7" w14:paraId="01B98CF5" w14:textId="77777777" w:rsidTr="000C4DE7">
        <w:tc>
          <w:tcPr>
            <w:tcW w:w="1445" w:type="dxa"/>
          </w:tcPr>
          <w:p w14:paraId="28F50F4F" w14:textId="5B4A6759" w:rsidR="00A07521" w:rsidRDefault="000C4DE7" w:rsidP="000C4DE7">
            <w:r>
              <w:t>Clothing</w:t>
            </w:r>
          </w:p>
        </w:tc>
        <w:tc>
          <w:tcPr>
            <w:tcW w:w="1073" w:type="dxa"/>
          </w:tcPr>
          <w:p w14:paraId="5C5919F2" w14:textId="77777777" w:rsidR="00A07521" w:rsidRDefault="00A07521" w:rsidP="00A07521"/>
        </w:tc>
        <w:tc>
          <w:tcPr>
            <w:tcW w:w="1134" w:type="dxa"/>
          </w:tcPr>
          <w:p w14:paraId="6145475B" w14:textId="77777777" w:rsidR="00A07521" w:rsidRDefault="00A07521" w:rsidP="00A07521"/>
        </w:tc>
        <w:tc>
          <w:tcPr>
            <w:tcW w:w="992" w:type="dxa"/>
          </w:tcPr>
          <w:p w14:paraId="39CF6439" w14:textId="77777777" w:rsidR="00A07521" w:rsidRDefault="00A07521" w:rsidP="00A07521"/>
        </w:tc>
        <w:tc>
          <w:tcPr>
            <w:tcW w:w="1701" w:type="dxa"/>
          </w:tcPr>
          <w:p w14:paraId="6444A357" w14:textId="77777777" w:rsidR="00A07521" w:rsidRDefault="00A07521" w:rsidP="00A07521"/>
        </w:tc>
        <w:tc>
          <w:tcPr>
            <w:tcW w:w="851" w:type="dxa"/>
          </w:tcPr>
          <w:p w14:paraId="383B2922" w14:textId="77777777" w:rsidR="00A07521" w:rsidRDefault="00A07521" w:rsidP="00A07521"/>
        </w:tc>
        <w:tc>
          <w:tcPr>
            <w:tcW w:w="2046" w:type="dxa"/>
          </w:tcPr>
          <w:p w14:paraId="50A5BFBD" w14:textId="77777777" w:rsidR="00A07521" w:rsidRDefault="00A07521" w:rsidP="00A07521"/>
        </w:tc>
      </w:tr>
      <w:tr w:rsidR="000C4DE7" w14:paraId="3F395773" w14:textId="77777777" w:rsidTr="000C4DE7">
        <w:tc>
          <w:tcPr>
            <w:tcW w:w="1445" w:type="dxa"/>
          </w:tcPr>
          <w:p w14:paraId="55A41FC0" w14:textId="653CC575" w:rsidR="000C4DE7" w:rsidRDefault="000C4DE7" w:rsidP="000C4DE7">
            <w:r>
              <w:lastRenderedPageBreak/>
              <w:t>Footwear</w:t>
            </w:r>
          </w:p>
        </w:tc>
        <w:tc>
          <w:tcPr>
            <w:tcW w:w="1073" w:type="dxa"/>
          </w:tcPr>
          <w:p w14:paraId="1462E1D8" w14:textId="77777777" w:rsidR="000C4DE7" w:rsidRDefault="000C4DE7" w:rsidP="00A07521"/>
        </w:tc>
        <w:tc>
          <w:tcPr>
            <w:tcW w:w="1134" w:type="dxa"/>
          </w:tcPr>
          <w:p w14:paraId="307ECDD2" w14:textId="77777777" w:rsidR="000C4DE7" w:rsidRDefault="000C4DE7" w:rsidP="00A07521"/>
        </w:tc>
        <w:tc>
          <w:tcPr>
            <w:tcW w:w="992" w:type="dxa"/>
          </w:tcPr>
          <w:p w14:paraId="0BAACD88" w14:textId="77777777" w:rsidR="000C4DE7" w:rsidRDefault="000C4DE7" w:rsidP="00A07521"/>
        </w:tc>
        <w:tc>
          <w:tcPr>
            <w:tcW w:w="1701" w:type="dxa"/>
          </w:tcPr>
          <w:p w14:paraId="329B7E86" w14:textId="77777777" w:rsidR="000C4DE7" w:rsidRDefault="000C4DE7" w:rsidP="00A07521"/>
        </w:tc>
        <w:tc>
          <w:tcPr>
            <w:tcW w:w="851" w:type="dxa"/>
          </w:tcPr>
          <w:p w14:paraId="1251A34A" w14:textId="77777777" w:rsidR="000C4DE7" w:rsidRDefault="000C4DE7" w:rsidP="00A07521"/>
        </w:tc>
        <w:tc>
          <w:tcPr>
            <w:tcW w:w="2046" w:type="dxa"/>
          </w:tcPr>
          <w:p w14:paraId="60F201BB" w14:textId="77777777" w:rsidR="000C4DE7" w:rsidRDefault="000C4DE7" w:rsidP="00A07521"/>
        </w:tc>
      </w:tr>
      <w:tr w:rsidR="000C4DE7" w14:paraId="1495A557" w14:textId="77777777" w:rsidTr="000C4DE7">
        <w:tc>
          <w:tcPr>
            <w:tcW w:w="1445" w:type="dxa"/>
          </w:tcPr>
          <w:p w14:paraId="67700CF7" w14:textId="77777777" w:rsidR="000C4DE7" w:rsidRDefault="000C4DE7" w:rsidP="000C4DE7">
            <w:r>
              <w:t>Respirators</w:t>
            </w:r>
          </w:p>
          <w:p w14:paraId="78569CF9" w14:textId="4D223F8D" w:rsidR="000C4DE7" w:rsidRDefault="000C4DE7" w:rsidP="000C4DE7">
            <w:r>
              <w:t>Special to role PPE</w:t>
            </w:r>
          </w:p>
        </w:tc>
        <w:tc>
          <w:tcPr>
            <w:tcW w:w="1073" w:type="dxa"/>
          </w:tcPr>
          <w:p w14:paraId="2DD0EA9A" w14:textId="77777777" w:rsidR="000C4DE7" w:rsidRDefault="000C4DE7" w:rsidP="00A07521"/>
        </w:tc>
        <w:tc>
          <w:tcPr>
            <w:tcW w:w="1134" w:type="dxa"/>
          </w:tcPr>
          <w:p w14:paraId="42C4F062" w14:textId="77777777" w:rsidR="000C4DE7" w:rsidRDefault="000C4DE7" w:rsidP="00A07521"/>
        </w:tc>
        <w:tc>
          <w:tcPr>
            <w:tcW w:w="992" w:type="dxa"/>
          </w:tcPr>
          <w:p w14:paraId="1846C2A9" w14:textId="77777777" w:rsidR="000C4DE7" w:rsidRDefault="000C4DE7" w:rsidP="00A07521"/>
        </w:tc>
        <w:tc>
          <w:tcPr>
            <w:tcW w:w="1701" w:type="dxa"/>
          </w:tcPr>
          <w:p w14:paraId="6DA685D0" w14:textId="77777777" w:rsidR="000C4DE7" w:rsidRDefault="000C4DE7" w:rsidP="00A07521"/>
        </w:tc>
        <w:tc>
          <w:tcPr>
            <w:tcW w:w="851" w:type="dxa"/>
          </w:tcPr>
          <w:p w14:paraId="28687426" w14:textId="77777777" w:rsidR="000C4DE7" w:rsidRDefault="000C4DE7" w:rsidP="00A07521"/>
        </w:tc>
        <w:tc>
          <w:tcPr>
            <w:tcW w:w="2046" w:type="dxa"/>
          </w:tcPr>
          <w:p w14:paraId="4A3CABBF" w14:textId="77777777" w:rsidR="000C4DE7" w:rsidRDefault="000C4DE7" w:rsidP="00A07521"/>
        </w:tc>
      </w:tr>
    </w:tbl>
    <w:p w14:paraId="22A9B65E" w14:textId="2C372972" w:rsidR="000C4DE7" w:rsidRDefault="000C4DE7" w:rsidP="00EC7BF7">
      <w:pPr>
        <w:spacing w:before="240"/>
      </w:pPr>
      <w:r>
        <w:t>This form is to be used in conjunction with risk assessments identifying all activities carried out by colleagues where PPE is required. To be filled out after reading the PPE policy and uniform and appearance at work and dress code policy.</w:t>
      </w:r>
    </w:p>
    <w:tbl>
      <w:tblPr>
        <w:tblStyle w:val="TableGrid"/>
        <w:tblW w:w="0" w:type="auto"/>
        <w:tblCellMar>
          <w:top w:w="113" w:type="dxa"/>
          <w:bottom w:w="113" w:type="dxa"/>
        </w:tblCellMar>
        <w:tblLook w:val="04A0" w:firstRow="1" w:lastRow="0" w:firstColumn="1" w:lastColumn="0" w:noHBand="0" w:noVBand="1"/>
      </w:tblPr>
      <w:tblGrid>
        <w:gridCol w:w="1526"/>
        <w:gridCol w:w="7716"/>
      </w:tblGrid>
      <w:tr w:rsidR="000C4DE7" w14:paraId="2A99FBE5" w14:textId="77777777" w:rsidTr="001B7428">
        <w:tc>
          <w:tcPr>
            <w:tcW w:w="1526" w:type="dxa"/>
          </w:tcPr>
          <w:p w14:paraId="25485800" w14:textId="28A4B89E" w:rsidR="000C4DE7" w:rsidRDefault="000C4DE7" w:rsidP="000C4DE7">
            <w:r>
              <w:t>Signed</w:t>
            </w:r>
          </w:p>
        </w:tc>
        <w:tc>
          <w:tcPr>
            <w:tcW w:w="7716" w:type="dxa"/>
          </w:tcPr>
          <w:p w14:paraId="6364BC55" w14:textId="77777777" w:rsidR="000C4DE7" w:rsidRDefault="000C4DE7" w:rsidP="000C4DE7"/>
        </w:tc>
      </w:tr>
      <w:tr w:rsidR="000C4DE7" w14:paraId="361FAD66" w14:textId="77777777" w:rsidTr="001B7428">
        <w:tc>
          <w:tcPr>
            <w:tcW w:w="1526" w:type="dxa"/>
          </w:tcPr>
          <w:p w14:paraId="7061530F" w14:textId="758DFD48" w:rsidR="000C4DE7" w:rsidRDefault="000C4DE7" w:rsidP="000C4DE7">
            <w:r>
              <w:t>Date</w:t>
            </w:r>
          </w:p>
        </w:tc>
        <w:tc>
          <w:tcPr>
            <w:tcW w:w="7716" w:type="dxa"/>
          </w:tcPr>
          <w:p w14:paraId="60BC629B" w14:textId="77777777" w:rsidR="000C4DE7" w:rsidRDefault="000C4DE7" w:rsidP="000C4DE7"/>
        </w:tc>
      </w:tr>
    </w:tbl>
    <w:p w14:paraId="5DBA54DA" w14:textId="25BCC570" w:rsidR="000C4DE7" w:rsidRPr="00084F98" w:rsidRDefault="000C4DE7" w:rsidP="000C4DE7"/>
    <w:sectPr w:rsidR="000C4DE7" w:rsidRPr="00084F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6954" w14:textId="77777777" w:rsidR="00710D9F" w:rsidRDefault="00710D9F" w:rsidP="00084F98">
      <w:pPr>
        <w:spacing w:after="0" w:line="240" w:lineRule="auto"/>
      </w:pPr>
      <w:r>
        <w:separator/>
      </w:r>
    </w:p>
  </w:endnote>
  <w:endnote w:type="continuationSeparator" w:id="0">
    <w:p w14:paraId="7F996903" w14:textId="77777777" w:rsidR="00710D9F" w:rsidRDefault="00710D9F" w:rsidP="0008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1195"/>
      <w:docPartObj>
        <w:docPartGallery w:val="Page Numbers (Bottom of Page)"/>
        <w:docPartUnique/>
      </w:docPartObj>
    </w:sdtPr>
    <w:sdtEndPr>
      <w:rPr>
        <w:noProof/>
      </w:rPr>
    </w:sdtEndPr>
    <w:sdtContent>
      <w:p w14:paraId="01D5925D" w14:textId="597D0AD2" w:rsidR="0066303B" w:rsidRDefault="0066303B">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DD328FE" w14:textId="77777777" w:rsidR="0066303B" w:rsidRDefault="00663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0311" w14:textId="77777777" w:rsidR="00710D9F" w:rsidRDefault="00710D9F" w:rsidP="00084F98">
      <w:pPr>
        <w:spacing w:after="0" w:line="240" w:lineRule="auto"/>
      </w:pPr>
      <w:r>
        <w:separator/>
      </w:r>
    </w:p>
  </w:footnote>
  <w:footnote w:type="continuationSeparator" w:id="0">
    <w:p w14:paraId="1589EBFB" w14:textId="77777777" w:rsidR="00710D9F" w:rsidRDefault="00710D9F" w:rsidP="00084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7554" w14:textId="10EC54C8" w:rsidR="00B31C67" w:rsidRDefault="00B31C67" w:rsidP="00B31C67">
    <w:pPr>
      <w:pStyle w:val="Header"/>
      <w:jc w:val="right"/>
    </w:pPr>
    <w:r>
      <w:rPr>
        <w:noProof/>
      </w:rPr>
      <w:drawing>
        <wp:inline distT="0" distB="0" distL="0" distR="0" wp14:anchorId="22908462" wp14:editId="05F417D7">
          <wp:extent cx="2165859" cy="937150"/>
          <wp:effectExtent l="0" t="0" r="6350" b="0"/>
          <wp:docPr id="1" name="Picture 1" descr="Rotherham Doncaster and South Humbe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therham Doncaster and South Humber NHS Foundation Trust"/>
                  <pic:cNvPicPr/>
                </pic:nvPicPr>
                <pic:blipFill>
                  <a:blip r:embed="rId1">
                    <a:extLst>
                      <a:ext uri="{28A0092B-C50C-407E-A947-70E740481C1C}">
                        <a14:useLocalDpi xmlns:a14="http://schemas.microsoft.com/office/drawing/2010/main" val="0"/>
                      </a:ext>
                    </a:extLst>
                  </a:blip>
                  <a:stretch>
                    <a:fillRect/>
                  </a:stretch>
                </pic:blipFill>
                <pic:spPr>
                  <a:xfrm>
                    <a:off x="0" y="0"/>
                    <a:ext cx="2283512" cy="988058"/>
                  </a:xfrm>
                  <a:prstGeom prst="rect">
                    <a:avLst/>
                  </a:prstGeom>
                </pic:spPr>
              </pic:pic>
            </a:graphicData>
          </a:graphic>
        </wp:inline>
      </w:drawing>
    </w:r>
  </w:p>
  <w:p w14:paraId="4EFD8C3C" w14:textId="557D488F" w:rsidR="00527BA5" w:rsidRDefault="00D931DD" w:rsidP="00527BA5">
    <w:pPr>
      <w:pStyle w:val="Header"/>
    </w:pPr>
    <w:r w:rsidRPr="00D931DD">
      <w:t>Personal protective equipment (PPE) policy</w:t>
    </w:r>
  </w:p>
  <w:p w14:paraId="42556FDD" w14:textId="77777777" w:rsidR="00D931DD" w:rsidRDefault="00D931DD" w:rsidP="00527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F98"/>
    <w:rsid w:val="0001062E"/>
    <w:rsid w:val="00084F98"/>
    <w:rsid w:val="000B5FA5"/>
    <w:rsid w:val="000C4DE7"/>
    <w:rsid w:val="000E2AFC"/>
    <w:rsid w:val="000E6F8C"/>
    <w:rsid w:val="001B7428"/>
    <w:rsid w:val="00370622"/>
    <w:rsid w:val="00444AB7"/>
    <w:rsid w:val="00495C57"/>
    <w:rsid w:val="00527BA5"/>
    <w:rsid w:val="005E4076"/>
    <w:rsid w:val="005F2674"/>
    <w:rsid w:val="0066303B"/>
    <w:rsid w:val="006A6544"/>
    <w:rsid w:val="006B63C3"/>
    <w:rsid w:val="006D7AA8"/>
    <w:rsid w:val="00710D9F"/>
    <w:rsid w:val="00A07521"/>
    <w:rsid w:val="00A36962"/>
    <w:rsid w:val="00B31C67"/>
    <w:rsid w:val="00BC6EFE"/>
    <w:rsid w:val="00C26F7E"/>
    <w:rsid w:val="00C70025"/>
    <w:rsid w:val="00D931DD"/>
    <w:rsid w:val="00DB0735"/>
    <w:rsid w:val="00E96F70"/>
    <w:rsid w:val="00EC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D103"/>
  <w15:chartTrackingRefBased/>
  <w15:docId w15:val="{BA75646E-3FB0-4BE1-B975-A64FEB83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98"/>
    <w:rPr>
      <w:rFonts w:ascii="Arial" w:hAnsi="Arial"/>
      <w:sz w:val="24"/>
    </w:rPr>
  </w:style>
  <w:style w:type="paragraph" w:styleId="Heading1">
    <w:name w:val="heading 1"/>
    <w:basedOn w:val="Normal"/>
    <w:next w:val="Normal"/>
    <w:link w:val="Heading1Char"/>
    <w:uiPriority w:val="9"/>
    <w:qFormat/>
    <w:rsid w:val="00527BA5"/>
    <w:pPr>
      <w:keepNext/>
      <w:keepLines/>
      <w:spacing w:after="0"/>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5F2674"/>
    <w:pPr>
      <w:keepNext/>
      <w:keepLines/>
      <w:spacing w:before="160" w:after="120"/>
      <w:outlineLvl w:val="1"/>
    </w:pPr>
    <w:rPr>
      <w:rFonts w:eastAsiaTheme="majorEastAsia" w:cstheme="majorBidi"/>
      <w:color w:val="000000" w:themeColor="text1"/>
      <w:sz w:val="40"/>
      <w:szCs w:val="26"/>
    </w:rPr>
  </w:style>
  <w:style w:type="paragraph" w:styleId="Heading3">
    <w:name w:val="heading 3"/>
    <w:basedOn w:val="Normal"/>
    <w:next w:val="Normal"/>
    <w:link w:val="Heading3Char"/>
    <w:uiPriority w:val="9"/>
    <w:unhideWhenUsed/>
    <w:qFormat/>
    <w:rsid w:val="00444AB7"/>
    <w:pPr>
      <w:keepNext/>
      <w:keepLines/>
      <w:spacing w:before="160" w:after="120"/>
      <w:outlineLvl w:val="2"/>
    </w:pPr>
    <w:rPr>
      <w:rFonts w:eastAsiaTheme="majorEastAsia"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BA5"/>
    <w:rPr>
      <w:rFonts w:ascii="Arial" w:eastAsiaTheme="majorEastAsia" w:hAnsi="Arial" w:cstheme="majorBidi"/>
      <w:sz w:val="48"/>
      <w:szCs w:val="32"/>
    </w:rPr>
  </w:style>
  <w:style w:type="paragraph" w:styleId="Header">
    <w:name w:val="header"/>
    <w:basedOn w:val="Normal"/>
    <w:link w:val="HeaderChar"/>
    <w:uiPriority w:val="99"/>
    <w:unhideWhenUsed/>
    <w:rsid w:val="00084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F98"/>
  </w:style>
  <w:style w:type="paragraph" w:styleId="Footer">
    <w:name w:val="footer"/>
    <w:basedOn w:val="Normal"/>
    <w:link w:val="FooterChar"/>
    <w:uiPriority w:val="99"/>
    <w:unhideWhenUsed/>
    <w:rsid w:val="00084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F98"/>
  </w:style>
  <w:style w:type="character" w:customStyle="1" w:styleId="Heading2Char">
    <w:name w:val="Heading 2 Char"/>
    <w:basedOn w:val="DefaultParagraphFont"/>
    <w:link w:val="Heading2"/>
    <w:uiPriority w:val="9"/>
    <w:rsid w:val="005F2674"/>
    <w:rPr>
      <w:rFonts w:ascii="Arial" w:eastAsiaTheme="majorEastAsia" w:hAnsi="Arial" w:cstheme="majorBidi"/>
      <w:color w:val="000000" w:themeColor="text1"/>
      <w:sz w:val="40"/>
      <w:szCs w:val="26"/>
    </w:rPr>
  </w:style>
  <w:style w:type="character" w:customStyle="1" w:styleId="Heading3Char">
    <w:name w:val="Heading 3 Char"/>
    <w:basedOn w:val="DefaultParagraphFont"/>
    <w:link w:val="Heading3"/>
    <w:uiPriority w:val="9"/>
    <w:rsid w:val="00444AB7"/>
    <w:rPr>
      <w:rFonts w:ascii="Arial" w:eastAsiaTheme="majorEastAsia" w:hAnsi="Arial" w:cstheme="majorBidi"/>
      <w:color w:val="000000" w:themeColor="text1"/>
      <w:sz w:val="28"/>
      <w:szCs w:val="24"/>
    </w:rPr>
  </w:style>
  <w:style w:type="table" w:styleId="TableGrid">
    <w:name w:val="Table Grid"/>
    <w:basedOn w:val="TableNormal"/>
    <w:uiPriority w:val="59"/>
    <w:rsid w:val="0008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512">
      <w:bodyDiv w:val="1"/>
      <w:marLeft w:val="0"/>
      <w:marRight w:val="0"/>
      <w:marTop w:val="0"/>
      <w:marBottom w:val="0"/>
      <w:divBdr>
        <w:top w:val="none" w:sz="0" w:space="0" w:color="auto"/>
        <w:left w:val="none" w:sz="0" w:space="0" w:color="auto"/>
        <w:bottom w:val="none" w:sz="0" w:space="0" w:color="auto"/>
        <w:right w:val="none" w:sz="0" w:space="0" w:color="auto"/>
      </w:divBdr>
    </w:div>
    <w:div w:id="17125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D147-793E-4593-A7F5-C51B1D54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REDFEARN, Mark (ROTHERHAM DONCASTER AND SOUTH HUMBER NHS FOUNDATION TRUST)</dc:creator>
  <cp:keywords/>
  <dc:description/>
  <cp:lastModifiedBy>REDFEARN, Mark (ROTHERHAM DONCASTER AND SOUTH HUMBER NHS FOUNDATION TRUST)</cp:lastModifiedBy>
  <cp:revision>6</cp:revision>
  <dcterms:created xsi:type="dcterms:W3CDTF">2023-02-03T13:14:00Z</dcterms:created>
  <dcterms:modified xsi:type="dcterms:W3CDTF">2023-02-08T15:10:00Z</dcterms:modified>
</cp:coreProperties>
</file>