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120E" w14:textId="443188A6" w:rsidR="00650DC3" w:rsidRPr="00650DC3" w:rsidRDefault="00650DC3" w:rsidP="00650DC3">
      <w:pPr>
        <w:tabs>
          <w:tab w:val="left" w:pos="3510"/>
        </w:tabs>
        <w:spacing w:before="2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D</w:t>
      </w:r>
    </w:p>
    <w:p w14:paraId="4D641908" w14:textId="5BA62C5F" w:rsidR="00CC4583" w:rsidRPr="00650DC3" w:rsidRDefault="00650DC3" w:rsidP="00650DC3">
      <w:pPr>
        <w:tabs>
          <w:tab w:val="left" w:pos="3510"/>
        </w:tabs>
        <w:spacing w:before="240"/>
        <w:jc w:val="center"/>
        <w:rPr>
          <w:rFonts w:ascii="Arial" w:hAnsi="Arial" w:cs="Arial"/>
          <w:b/>
          <w:bCs/>
        </w:rPr>
      </w:pPr>
      <w:r w:rsidRPr="00650DC3">
        <w:rPr>
          <w:rFonts w:ascii="Arial" w:hAnsi="Arial" w:cs="Arial"/>
          <w:b/>
          <w:bCs/>
        </w:rPr>
        <w:t xml:space="preserve">Example </w:t>
      </w:r>
      <w:r w:rsidR="00CC4583" w:rsidRPr="00650DC3">
        <w:rPr>
          <w:rFonts w:ascii="Arial" w:hAnsi="Arial" w:cs="Arial"/>
          <w:b/>
          <w:bCs/>
        </w:rPr>
        <w:t>Advert Template</w:t>
      </w:r>
    </w:p>
    <w:p w14:paraId="14212DD0" w14:textId="77777777" w:rsidR="00CC4583" w:rsidRPr="00CC4583" w:rsidRDefault="00CC4583" w:rsidP="00CC4583">
      <w:pPr>
        <w:tabs>
          <w:tab w:val="left" w:pos="3510"/>
        </w:tabs>
        <w:spacing w:before="240"/>
        <w:jc w:val="both"/>
        <w:rPr>
          <w:rFonts w:ascii="Arial" w:hAnsi="Arial" w:cs="Arial"/>
        </w:rPr>
      </w:pPr>
      <w:r w:rsidRPr="00CC4583">
        <w:rPr>
          <w:rFonts w:ascii="Arial" w:hAnsi="Arial" w:cs="Arial"/>
        </w:rPr>
        <w:t xml:space="preserve">To ensure the Recruitment Team receive the relevant information to advertise your vacancy please utilise this form to provide the details of your job advert.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C4583" w:rsidRPr="00CC4583" w14:paraId="330C8969" w14:textId="77777777" w:rsidTr="004356CC">
        <w:trPr>
          <w:trHeight w:val="567"/>
        </w:trPr>
        <w:tc>
          <w:tcPr>
            <w:tcW w:w="9493" w:type="dxa"/>
          </w:tcPr>
          <w:p w14:paraId="57E7503D" w14:textId="77777777" w:rsidR="00CC4583" w:rsidRPr="00CC4583" w:rsidRDefault="00CC4583" w:rsidP="004356CC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</w:rPr>
            </w:pPr>
            <w:r w:rsidRPr="00CC4583">
              <w:rPr>
                <w:rFonts w:ascii="Arial" w:hAnsi="Arial" w:cs="Arial"/>
                <w:b/>
                <w:bCs/>
                <w:color w:val="005EB8"/>
              </w:rPr>
              <w:t>1. job overview</w:t>
            </w:r>
          </w:p>
          <w:p w14:paraId="5FFE1F88" w14:textId="77777777" w:rsidR="00CC4583" w:rsidRPr="00CC4583" w:rsidRDefault="00CC4583" w:rsidP="004356CC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</w:rPr>
            </w:pPr>
            <w:r w:rsidRPr="00CC4583">
              <w:rPr>
                <w:rFonts w:ascii="Arial" w:hAnsi="Arial" w:cs="Arial"/>
              </w:rPr>
              <w:t>Minimum of 100 characters and maximum of 1000 characters, including spaces.</w:t>
            </w:r>
          </w:p>
        </w:tc>
      </w:tr>
      <w:tr w:rsidR="00CC4583" w:rsidRPr="00CC4583" w14:paraId="416C82B0" w14:textId="77777777" w:rsidTr="004356CC">
        <w:tc>
          <w:tcPr>
            <w:tcW w:w="9493" w:type="dxa"/>
          </w:tcPr>
          <w:p w14:paraId="19DFC4D5" w14:textId="5A954F09" w:rsidR="00670D32" w:rsidRDefault="00670D32" w:rsidP="00751475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role, service area and base point</w:t>
            </w:r>
          </w:p>
          <w:p w14:paraId="0300554B" w14:textId="175458CF" w:rsidR="00751475" w:rsidRPr="00751475" w:rsidRDefault="00751475" w:rsidP="00751475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 w:rsidRPr="00CC4583">
              <w:rPr>
                <w:rFonts w:ascii="Arial" w:hAnsi="Arial" w:cs="Arial"/>
              </w:rPr>
              <w:t>Summary of your team/ service</w:t>
            </w:r>
          </w:p>
          <w:p w14:paraId="7F502A1C" w14:textId="7426DF07" w:rsidR="00CC4583" w:rsidRPr="00A87CFC" w:rsidRDefault="00CC4583" w:rsidP="00A87CFC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 w:rsidRPr="00CC4583">
              <w:rPr>
                <w:rFonts w:ascii="Arial" w:hAnsi="Arial" w:cs="Arial"/>
              </w:rPr>
              <w:t>Give a brief description of the role</w:t>
            </w:r>
            <w:r w:rsidR="006A7F93">
              <w:rPr>
                <w:rFonts w:ascii="Arial" w:hAnsi="Arial" w:cs="Arial"/>
              </w:rPr>
              <w:t xml:space="preserve"> </w:t>
            </w:r>
            <w:r w:rsidR="00670D32">
              <w:rPr>
                <w:rFonts w:ascii="Arial" w:hAnsi="Arial" w:cs="Arial"/>
              </w:rPr>
              <w:t>[can use bullet points]</w:t>
            </w:r>
          </w:p>
        </w:tc>
      </w:tr>
      <w:tr w:rsidR="00CC4583" w:rsidRPr="00CC4583" w14:paraId="40158D1B" w14:textId="77777777" w:rsidTr="004356CC">
        <w:trPr>
          <w:trHeight w:val="3988"/>
        </w:trPr>
        <w:tc>
          <w:tcPr>
            <w:tcW w:w="9493" w:type="dxa"/>
          </w:tcPr>
          <w:p w14:paraId="7ADE5FFE" w14:textId="15B2F859" w:rsidR="006A7F93" w:rsidRPr="00CC4583" w:rsidRDefault="006A7F93" w:rsidP="006A7F93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CC4583" w:rsidRPr="00CC4583" w14:paraId="7B949F87" w14:textId="77777777" w:rsidTr="004356CC">
        <w:trPr>
          <w:trHeight w:val="567"/>
        </w:trPr>
        <w:tc>
          <w:tcPr>
            <w:tcW w:w="9493" w:type="dxa"/>
          </w:tcPr>
          <w:p w14:paraId="15D32C23" w14:textId="77777777" w:rsidR="00CC4583" w:rsidRPr="00CC4583" w:rsidRDefault="00CC4583" w:rsidP="004356CC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</w:rPr>
            </w:pPr>
            <w:r w:rsidRPr="00CC4583">
              <w:rPr>
                <w:rFonts w:ascii="Arial" w:hAnsi="Arial" w:cs="Arial"/>
                <w:b/>
                <w:bCs/>
                <w:color w:val="005EB8"/>
              </w:rPr>
              <w:t>2. Describe what the candidate will do (Main duties of the role)</w:t>
            </w:r>
          </w:p>
          <w:p w14:paraId="615100B2" w14:textId="77777777" w:rsidR="00CC4583" w:rsidRPr="00CC4583" w:rsidRDefault="00CC4583" w:rsidP="004356CC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</w:rPr>
            </w:pPr>
            <w:r w:rsidRPr="00CC4583">
              <w:rPr>
                <w:rFonts w:ascii="Arial" w:hAnsi="Arial" w:cs="Arial"/>
              </w:rPr>
              <w:t>Minimum of 100 characters and maximum of 1000 characters, including spaces.</w:t>
            </w:r>
          </w:p>
        </w:tc>
      </w:tr>
      <w:tr w:rsidR="00CC4583" w:rsidRPr="00CC4583" w14:paraId="152D0243" w14:textId="77777777" w:rsidTr="004356CC">
        <w:tc>
          <w:tcPr>
            <w:tcW w:w="9493" w:type="dxa"/>
          </w:tcPr>
          <w:p w14:paraId="0FB8E958" w14:textId="71AA8713" w:rsidR="00CC4583" w:rsidRPr="00751475" w:rsidRDefault="00CC4583" w:rsidP="00751475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 w:rsidRPr="00CC4583">
              <w:rPr>
                <w:rFonts w:ascii="Arial" w:hAnsi="Arial" w:cs="Arial"/>
              </w:rPr>
              <w:t>Describe what the candidate will do in more detail</w:t>
            </w:r>
            <w:r w:rsidR="00670D32">
              <w:rPr>
                <w:rFonts w:ascii="Arial" w:hAnsi="Arial" w:cs="Arial"/>
              </w:rPr>
              <w:t xml:space="preserve"> and the essential requirements</w:t>
            </w:r>
            <w:r w:rsidRPr="00CC4583">
              <w:rPr>
                <w:rFonts w:ascii="Arial" w:hAnsi="Arial" w:cs="Arial"/>
              </w:rPr>
              <w:t xml:space="preserve">.  </w:t>
            </w:r>
            <w:r w:rsidRPr="00751475">
              <w:rPr>
                <w:rFonts w:ascii="Arial" w:hAnsi="Arial" w:cs="Arial"/>
              </w:rPr>
              <w:t xml:space="preserve">This will help someone decide if they want to apply. </w:t>
            </w:r>
          </w:p>
          <w:p w14:paraId="7F29DB1B" w14:textId="77777777" w:rsidR="00A87CFC" w:rsidRDefault="00CC4583" w:rsidP="00A87CFC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 w:rsidRPr="00CC4583">
              <w:rPr>
                <w:rFonts w:ascii="Arial" w:hAnsi="Arial" w:cs="Arial"/>
              </w:rPr>
              <w:t>Here you will need to include most important skills and qualities as this is a summarised high-level statement about the role.</w:t>
            </w:r>
            <w:r w:rsidR="00A87CFC">
              <w:rPr>
                <w:rFonts w:ascii="Arial" w:hAnsi="Arial" w:cs="Arial"/>
              </w:rPr>
              <w:t xml:space="preserve"> </w:t>
            </w:r>
          </w:p>
          <w:p w14:paraId="7F0C47D7" w14:textId="651272D0" w:rsidR="00CC4583" w:rsidRPr="00A87CFC" w:rsidRDefault="00A87CFC" w:rsidP="00A87CFC">
            <w:pPr>
              <w:pStyle w:val="ListParagraph"/>
              <w:numPr>
                <w:ilvl w:val="0"/>
                <w:numId w:val="1"/>
              </w:numPr>
              <w:tabs>
                <w:tab w:val="left" w:pos="3510"/>
              </w:tabs>
              <w:spacing w:after="0" w:line="240" w:lineRule="auto"/>
              <w:ind w:left="452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why</w:t>
            </w:r>
            <w:r w:rsidRPr="00CC4583">
              <w:rPr>
                <w:rFonts w:ascii="Arial" w:hAnsi="Arial" w:cs="Arial"/>
              </w:rPr>
              <w:t xml:space="preserve"> this person should work for</w:t>
            </w:r>
            <w:r>
              <w:rPr>
                <w:rFonts w:ascii="Arial" w:hAnsi="Arial" w:cs="Arial"/>
              </w:rPr>
              <w:t xml:space="preserve"> the Trust/ service</w:t>
            </w:r>
          </w:p>
        </w:tc>
      </w:tr>
      <w:tr w:rsidR="00CC4583" w:rsidRPr="00CC4583" w14:paraId="2CB78E4E" w14:textId="77777777" w:rsidTr="00FF4E34">
        <w:trPr>
          <w:trHeight w:val="4907"/>
        </w:trPr>
        <w:tc>
          <w:tcPr>
            <w:tcW w:w="9493" w:type="dxa"/>
          </w:tcPr>
          <w:p w14:paraId="7ABC8141" w14:textId="77777777" w:rsidR="00CC4583" w:rsidRPr="00CC4583" w:rsidRDefault="00CC4583" w:rsidP="004356CC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  <w:tr w:rsidR="00FF4E34" w:rsidRPr="00CC4583" w14:paraId="62C02CC3" w14:textId="77777777" w:rsidTr="00FF4E34">
        <w:trPr>
          <w:trHeight w:val="557"/>
        </w:trPr>
        <w:tc>
          <w:tcPr>
            <w:tcW w:w="9493" w:type="dxa"/>
          </w:tcPr>
          <w:p w14:paraId="0BC2958D" w14:textId="77777777" w:rsidR="00FF4E34" w:rsidRP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  <w:b/>
                <w:bCs/>
                <w:color w:val="005EB8"/>
              </w:rPr>
            </w:pPr>
            <w:r w:rsidRPr="00FF4E34">
              <w:rPr>
                <w:rFonts w:ascii="Arial" w:hAnsi="Arial" w:cs="Arial"/>
                <w:b/>
                <w:bCs/>
                <w:color w:val="005EB8"/>
              </w:rPr>
              <w:t>3. Working for your organisation (About Us)</w:t>
            </w:r>
          </w:p>
          <w:p w14:paraId="536EF52A" w14:textId="42EFFC38" w:rsidR="00FF4E34" w:rsidRP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FF4E34">
              <w:rPr>
                <w:rFonts w:ascii="Arial" w:hAnsi="Arial" w:cs="Arial"/>
              </w:rPr>
              <w:t>Minimum of 100 characters and maximum of 1000 characters, including spaces.</w:t>
            </w:r>
          </w:p>
        </w:tc>
      </w:tr>
      <w:tr w:rsidR="00FF4E34" w:rsidRPr="00CC4583" w14:paraId="19D46423" w14:textId="77777777" w:rsidTr="00D46645">
        <w:trPr>
          <w:trHeight w:val="5387"/>
        </w:trPr>
        <w:tc>
          <w:tcPr>
            <w:tcW w:w="9493" w:type="dxa"/>
          </w:tcPr>
          <w:p w14:paraId="6D2592EB" w14:textId="2D727C12" w:rsid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FF4E34">
              <w:rPr>
                <w:rFonts w:ascii="Arial" w:hAnsi="Arial" w:cs="Arial"/>
              </w:rPr>
              <w:t>Rotherham Doncaster and South Humber NHS Foundation Trust (RDaSH) provides a broad and diverse range of services for patients of all ages across mental health, physical health, learning disability and drug and alcohol services.</w:t>
            </w:r>
          </w:p>
          <w:p w14:paraId="1C0E7DC8" w14:textId="77777777" w:rsidR="00FF4E34" w:rsidRPr="00FF4E34" w:rsidRDefault="00FF4E34" w:rsidP="00FF4E34"/>
          <w:p w14:paraId="55822062" w14:textId="72FC20D1" w:rsid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FF4E34">
              <w:rPr>
                <w:rFonts w:ascii="Arial" w:hAnsi="Arial" w:cs="Arial"/>
              </w:rPr>
              <w:t xml:space="preserve">We employ more than 3,400 talented people across our wide range of services who are very much appreciated, </w:t>
            </w:r>
            <w:proofErr w:type="gramStart"/>
            <w:r w:rsidRPr="00FF4E34">
              <w:rPr>
                <w:rFonts w:ascii="Arial" w:hAnsi="Arial" w:cs="Arial"/>
              </w:rPr>
              <w:t>valued</w:t>
            </w:r>
            <w:proofErr w:type="gramEnd"/>
            <w:r w:rsidRPr="00FF4E34">
              <w:rPr>
                <w:rFonts w:ascii="Arial" w:hAnsi="Arial" w:cs="Arial"/>
              </w:rPr>
              <w:t xml:space="preserve"> and respected. </w:t>
            </w:r>
          </w:p>
          <w:p w14:paraId="4D83F6D9" w14:textId="77777777" w:rsidR="00FF4E34" w:rsidRPr="00FF4E34" w:rsidRDefault="00FF4E34" w:rsidP="00FF4E34"/>
          <w:p w14:paraId="7C212671" w14:textId="5AA1C5A9" w:rsid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FF4E34">
              <w:rPr>
                <w:rFonts w:ascii="Arial" w:hAnsi="Arial" w:cs="Arial"/>
              </w:rPr>
              <w:t>We are passionate about looking at ways we can enhance the quality of our service and our culture and this is reflected in doing things the RDaSH way.</w:t>
            </w:r>
          </w:p>
          <w:p w14:paraId="0B28D4A4" w14:textId="77777777" w:rsidR="00FF4E34" w:rsidRPr="00FF4E34" w:rsidRDefault="00FF4E34" w:rsidP="00FF4E34"/>
          <w:p w14:paraId="1ECCAAE6" w14:textId="77777777" w:rsidR="00FF4E34" w:rsidRP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  <w:r w:rsidRPr="00FF4E34">
              <w:rPr>
                <w:rFonts w:ascii="Arial" w:hAnsi="Arial" w:cs="Arial"/>
              </w:rPr>
              <w:t xml:space="preserve">The Trust is committed to equal opportunities in employment and welcomes applications from all sections of the community </w:t>
            </w:r>
            <w:proofErr w:type="gramStart"/>
            <w:r w:rsidRPr="00FF4E34">
              <w:rPr>
                <w:rFonts w:ascii="Arial" w:hAnsi="Arial" w:cs="Arial"/>
              </w:rPr>
              <w:t>in order to</w:t>
            </w:r>
            <w:proofErr w:type="gramEnd"/>
            <w:r w:rsidRPr="00FF4E34">
              <w:rPr>
                <w:rFonts w:ascii="Arial" w:hAnsi="Arial" w:cs="Arial"/>
              </w:rPr>
              <w:t xml:space="preserve"> maintain a workforce as diverse as the population it serves.</w:t>
            </w:r>
          </w:p>
          <w:p w14:paraId="7AF4BBC5" w14:textId="224921BD" w:rsidR="00FF4E34" w:rsidRPr="00FF4E34" w:rsidRDefault="00FF4E34" w:rsidP="00FF4E34">
            <w:pPr>
              <w:tabs>
                <w:tab w:val="left" w:pos="3510"/>
              </w:tabs>
              <w:rPr>
                <w:rFonts w:ascii="Arial" w:hAnsi="Arial" w:cs="Arial"/>
              </w:rPr>
            </w:pPr>
          </w:p>
        </w:tc>
      </w:tr>
    </w:tbl>
    <w:p w14:paraId="18DB0B33" w14:textId="77777777" w:rsidR="00CC4583" w:rsidRPr="00CC4583" w:rsidRDefault="00CC4583" w:rsidP="00CC4583"/>
    <w:sectPr w:rsidR="00CC4583" w:rsidRPr="00CC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7D66"/>
    <w:multiLevelType w:val="hybridMultilevel"/>
    <w:tmpl w:val="3214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583"/>
    <w:rsid w:val="00650DC3"/>
    <w:rsid w:val="00670D32"/>
    <w:rsid w:val="006A7F93"/>
    <w:rsid w:val="00751475"/>
    <w:rsid w:val="00816ACE"/>
    <w:rsid w:val="00932432"/>
    <w:rsid w:val="00A87CFC"/>
    <w:rsid w:val="00CC4583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37D1"/>
  <w15:docId w15:val="{B9D2CFCE-E63A-4CCE-B7F3-619A4CF3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5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Leanne</dc:creator>
  <cp:lastModifiedBy>YOUNG, Leanne (ROTHERHAM DONCASTER AND SOUTH HUMBER NHS FOUNDATION TRUST)</cp:lastModifiedBy>
  <cp:revision>5</cp:revision>
  <dcterms:created xsi:type="dcterms:W3CDTF">2021-03-15T15:32:00Z</dcterms:created>
  <dcterms:modified xsi:type="dcterms:W3CDTF">2021-07-30T09:09:00Z</dcterms:modified>
</cp:coreProperties>
</file>