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63F74" w14:textId="063D3ECC" w:rsidR="00F94191" w:rsidRPr="00BC5C5E" w:rsidRDefault="00F94191" w:rsidP="00F94191">
      <w:pPr>
        <w:jc w:val="left"/>
        <w:rPr>
          <w:rFonts w:eastAsia="Times New Roman"/>
          <w:b/>
          <w:bCs/>
          <w:sz w:val="20"/>
          <w:szCs w:val="20"/>
          <w:u w:val="single"/>
          <w:lang w:eastAsia="en-GB"/>
        </w:rPr>
      </w:pPr>
      <w:r w:rsidRPr="00BC5C5E">
        <w:rPr>
          <w:rFonts w:eastAsia="Times New Roman"/>
          <w:b/>
          <w:bCs/>
          <w:sz w:val="20"/>
          <w:szCs w:val="20"/>
          <w:u w:val="single"/>
          <w:lang w:eastAsia="en-GB"/>
        </w:rPr>
        <w:t>Respect and Civility - Informal Resolution Meeting</w:t>
      </w:r>
    </w:p>
    <w:p w14:paraId="73EA75D5" w14:textId="77777777" w:rsidR="00F94191" w:rsidRPr="00F94191" w:rsidRDefault="00F94191" w:rsidP="00F94191">
      <w:pPr>
        <w:jc w:val="left"/>
        <w:rPr>
          <w:rFonts w:eastAsia="Times New Roman"/>
          <w:b/>
          <w:bCs/>
          <w:lang w:eastAsia="en-GB"/>
        </w:rPr>
      </w:pPr>
    </w:p>
    <w:tbl>
      <w:tblPr>
        <w:tblStyle w:val="TableGrid"/>
        <w:tblW w:w="0" w:type="auto"/>
        <w:tblLook w:val="04A0" w:firstRow="1" w:lastRow="0" w:firstColumn="1" w:lastColumn="0" w:noHBand="0" w:noVBand="1"/>
      </w:tblPr>
      <w:tblGrid>
        <w:gridCol w:w="3823"/>
        <w:gridCol w:w="5193"/>
      </w:tblGrid>
      <w:tr w:rsidR="006C1982" w:rsidRPr="006C1982" w14:paraId="2129A061" w14:textId="77777777" w:rsidTr="006C1982">
        <w:tc>
          <w:tcPr>
            <w:tcW w:w="3823" w:type="dxa"/>
          </w:tcPr>
          <w:p w14:paraId="6D4DBEA7" w14:textId="77777777" w:rsidR="006C1982" w:rsidRDefault="006C1982" w:rsidP="00017F7A">
            <w:pPr>
              <w:jc w:val="left"/>
              <w:rPr>
                <w:rFonts w:eastAsia="Times New Roman"/>
                <w:sz w:val="20"/>
                <w:szCs w:val="20"/>
                <w:lang w:eastAsia="en-GB"/>
              </w:rPr>
            </w:pPr>
            <w:r w:rsidRPr="006C1982">
              <w:rPr>
                <w:rFonts w:eastAsia="Times New Roman"/>
                <w:b/>
                <w:bCs/>
                <w:sz w:val="20"/>
                <w:szCs w:val="20"/>
                <w:lang w:eastAsia="en-GB"/>
              </w:rPr>
              <w:t>Employee Name:</w:t>
            </w:r>
            <w:r w:rsidRPr="006C1982">
              <w:rPr>
                <w:rFonts w:eastAsia="Times New Roman"/>
                <w:sz w:val="20"/>
                <w:szCs w:val="20"/>
                <w:lang w:eastAsia="en-GB"/>
              </w:rPr>
              <w:t xml:space="preserve"> </w:t>
            </w:r>
          </w:p>
          <w:p w14:paraId="203D1058" w14:textId="0FC40057" w:rsidR="006C1982" w:rsidRPr="006C1982" w:rsidRDefault="006C1982" w:rsidP="00017F7A">
            <w:pPr>
              <w:jc w:val="left"/>
              <w:rPr>
                <w:rFonts w:eastAsia="Times New Roman"/>
                <w:sz w:val="20"/>
                <w:szCs w:val="20"/>
                <w:lang w:eastAsia="en-GB"/>
              </w:rPr>
            </w:pPr>
          </w:p>
        </w:tc>
        <w:tc>
          <w:tcPr>
            <w:tcW w:w="5193" w:type="dxa"/>
          </w:tcPr>
          <w:p w14:paraId="61A8BB63" w14:textId="77777777" w:rsidR="006C1982" w:rsidRPr="006C1982" w:rsidRDefault="006C1982" w:rsidP="00017F7A">
            <w:pPr>
              <w:jc w:val="left"/>
              <w:rPr>
                <w:rFonts w:eastAsia="Times New Roman"/>
                <w:sz w:val="20"/>
                <w:szCs w:val="20"/>
                <w:lang w:eastAsia="en-GB"/>
              </w:rPr>
            </w:pPr>
          </w:p>
        </w:tc>
      </w:tr>
      <w:tr w:rsidR="006C1982" w:rsidRPr="006C1982" w14:paraId="511AD9E2" w14:textId="77777777" w:rsidTr="006C1982">
        <w:tc>
          <w:tcPr>
            <w:tcW w:w="3823" w:type="dxa"/>
          </w:tcPr>
          <w:p w14:paraId="13E83325" w14:textId="77777777" w:rsidR="006C1982" w:rsidRDefault="006C1982" w:rsidP="00017F7A">
            <w:pPr>
              <w:jc w:val="left"/>
              <w:rPr>
                <w:rFonts w:eastAsia="Times New Roman"/>
                <w:sz w:val="20"/>
                <w:szCs w:val="20"/>
                <w:lang w:eastAsia="en-GB"/>
              </w:rPr>
            </w:pPr>
            <w:r w:rsidRPr="006C1982">
              <w:rPr>
                <w:rFonts w:eastAsia="Times New Roman"/>
                <w:b/>
                <w:bCs/>
                <w:sz w:val="20"/>
                <w:szCs w:val="20"/>
                <w:lang w:eastAsia="en-GB"/>
              </w:rPr>
              <w:t>Job Title</w:t>
            </w:r>
            <w:r w:rsidRPr="006C1982">
              <w:rPr>
                <w:rFonts w:eastAsia="Times New Roman"/>
                <w:sz w:val="20"/>
                <w:szCs w:val="20"/>
                <w:lang w:eastAsia="en-GB"/>
              </w:rPr>
              <w:t>:</w:t>
            </w:r>
          </w:p>
          <w:p w14:paraId="54FA73CA" w14:textId="5A97FD95" w:rsidR="006C1982" w:rsidRPr="006C1982" w:rsidRDefault="006C1982" w:rsidP="00017F7A">
            <w:pPr>
              <w:jc w:val="left"/>
              <w:rPr>
                <w:rFonts w:eastAsia="Times New Roman"/>
                <w:sz w:val="20"/>
                <w:szCs w:val="20"/>
                <w:lang w:eastAsia="en-GB"/>
              </w:rPr>
            </w:pPr>
          </w:p>
        </w:tc>
        <w:tc>
          <w:tcPr>
            <w:tcW w:w="5193" w:type="dxa"/>
          </w:tcPr>
          <w:p w14:paraId="27390252" w14:textId="77777777" w:rsidR="006C1982" w:rsidRPr="006C1982" w:rsidRDefault="006C1982" w:rsidP="00017F7A">
            <w:pPr>
              <w:jc w:val="left"/>
              <w:rPr>
                <w:rFonts w:eastAsia="Times New Roman"/>
                <w:sz w:val="20"/>
                <w:szCs w:val="20"/>
                <w:lang w:eastAsia="en-GB"/>
              </w:rPr>
            </w:pPr>
          </w:p>
        </w:tc>
      </w:tr>
      <w:tr w:rsidR="006C1982" w:rsidRPr="006C1982" w14:paraId="7BA4AD9A" w14:textId="77777777" w:rsidTr="006C1982">
        <w:tc>
          <w:tcPr>
            <w:tcW w:w="3823" w:type="dxa"/>
          </w:tcPr>
          <w:p w14:paraId="4277347B" w14:textId="77777777" w:rsidR="006C1982" w:rsidRDefault="006C1982" w:rsidP="00017F7A">
            <w:pPr>
              <w:jc w:val="left"/>
              <w:rPr>
                <w:rFonts w:eastAsia="Times New Roman"/>
                <w:b/>
                <w:bCs/>
                <w:sz w:val="20"/>
                <w:szCs w:val="20"/>
                <w:lang w:eastAsia="en-GB"/>
              </w:rPr>
            </w:pPr>
            <w:r w:rsidRPr="006C1982">
              <w:rPr>
                <w:rFonts w:eastAsia="Times New Roman"/>
                <w:b/>
                <w:bCs/>
                <w:sz w:val="20"/>
                <w:szCs w:val="20"/>
                <w:lang w:eastAsia="en-GB"/>
              </w:rPr>
              <w:t xml:space="preserve">Care Group / Corporate Area: </w:t>
            </w:r>
          </w:p>
          <w:p w14:paraId="0E2581A1" w14:textId="4DFEC923" w:rsidR="006C1982" w:rsidRPr="006C1982" w:rsidRDefault="006C1982" w:rsidP="00017F7A">
            <w:pPr>
              <w:jc w:val="left"/>
              <w:rPr>
                <w:rFonts w:eastAsia="Times New Roman"/>
                <w:sz w:val="20"/>
                <w:szCs w:val="20"/>
                <w:lang w:eastAsia="en-GB"/>
              </w:rPr>
            </w:pPr>
          </w:p>
        </w:tc>
        <w:tc>
          <w:tcPr>
            <w:tcW w:w="5193" w:type="dxa"/>
          </w:tcPr>
          <w:p w14:paraId="4FEABEC0" w14:textId="77777777" w:rsidR="006C1982" w:rsidRPr="006C1982" w:rsidRDefault="006C1982" w:rsidP="00017F7A">
            <w:pPr>
              <w:jc w:val="left"/>
              <w:rPr>
                <w:rFonts w:eastAsia="Times New Roman"/>
                <w:sz w:val="20"/>
                <w:szCs w:val="20"/>
                <w:lang w:eastAsia="en-GB"/>
              </w:rPr>
            </w:pPr>
          </w:p>
        </w:tc>
      </w:tr>
      <w:tr w:rsidR="006C1982" w:rsidRPr="006C1982" w14:paraId="521FD531" w14:textId="77777777" w:rsidTr="006C1982">
        <w:tc>
          <w:tcPr>
            <w:tcW w:w="3823" w:type="dxa"/>
            <w:vMerge w:val="restart"/>
          </w:tcPr>
          <w:p w14:paraId="194929E9" w14:textId="057BE06A" w:rsidR="006C1982" w:rsidRDefault="006C1982" w:rsidP="00017F7A">
            <w:pPr>
              <w:jc w:val="left"/>
              <w:rPr>
                <w:rFonts w:eastAsia="Times New Roman"/>
                <w:b/>
                <w:bCs/>
                <w:sz w:val="20"/>
                <w:szCs w:val="20"/>
                <w:lang w:eastAsia="en-GB"/>
              </w:rPr>
            </w:pPr>
            <w:r w:rsidRPr="006C1982">
              <w:rPr>
                <w:rFonts w:eastAsia="Times New Roman"/>
                <w:b/>
                <w:bCs/>
                <w:sz w:val="20"/>
                <w:szCs w:val="20"/>
                <w:lang w:eastAsia="en-GB"/>
              </w:rPr>
              <w:t>Details of those in attendance at the meeting</w:t>
            </w:r>
            <w:r>
              <w:rPr>
                <w:rFonts w:eastAsia="Times New Roman"/>
                <w:b/>
                <w:bCs/>
                <w:sz w:val="20"/>
                <w:szCs w:val="20"/>
                <w:lang w:eastAsia="en-GB"/>
              </w:rPr>
              <w:t>:</w:t>
            </w:r>
          </w:p>
          <w:p w14:paraId="77A4F5B0" w14:textId="72253AAE" w:rsidR="006C1982" w:rsidRPr="006C1982" w:rsidRDefault="006C1982" w:rsidP="00017F7A">
            <w:pPr>
              <w:jc w:val="left"/>
              <w:rPr>
                <w:rFonts w:eastAsia="Times New Roman"/>
                <w:b/>
                <w:bCs/>
                <w:sz w:val="20"/>
                <w:szCs w:val="20"/>
                <w:lang w:eastAsia="en-GB"/>
              </w:rPr>
            </w:pPr>
          </w:p>
        </w:tc>
        <w:tc>
          <w:tcPr>
            <w:tcW w:w="5193" w:type="dxa"/>
          </w:tcPr>
          <w:p w14:paraId="7AFBEA27" w14:textId="3E066D16" w:rsidR="006C1982" w:rsidRDefault="006C1982" w:rsidP="00017F7A">
            <w:pPr>
              <w:jc w:val="left"/>
              <w:rPr>
                <w:rFonts w:eastAsia="Times New Roman"/>
                <w:sz w:val="18"/>
                <w:szCs w:val="18"/>
                <w:lang w:eastAsia="en-GB"/>
              </w:rPr>
            </w:pPr>
            <w:r w:rsidRPr="00874E47">
              <w:rPr>
                <w:rFonts w:eastAsia="Times New Roman"/>
                <w:sz w:val="18"/>
                <w:szCs w:val="18"/>
                <w:lang w:eastAsia="en-GB"/>
              </w:rPr>
              <w:t>Name:</w:t>
            </w:r>
          </w:p>
          <w:p w14:paraId="4BB403BF" w14:textId="77777777" w:rsidR="006C1982" w:rsidRDefault="006C1982" w:rsidP="00017F7A">
            <w:pPr>
              <w:jc w:val="left"/>
              <w:rPr>
                <w:rFonts w:eastAsia="Times New Roman"/>
                <w:sz w:val="18"/>
                <w:szCs w:val="18"/>
                <w:lang w:eastAsia="en-GB"/>
              </w:rPr>
            </w:pPr>
            <w:r w:rsidRPr="00874E47">
              <w:rPr>
                <w:rFonts w:eastAsia="Times New Roman"/>
                <w:sz w:val="18"/>
                <w:szCs w:val="18"/>
                <w:lang w:eastAsia="en-GB"/>
              </w:rPr>
              <w:t>Job Role:</w:t>
            </w:r>
          </w:p>
          <w:p w14:paraId="0E724DD0" w14:textId="17B9BDD3" w:rsidR="00874E47" w:rsidRPr="00874E47" w:rsidRDefault="00874E47" w:rsidP="00017F7A">
            <w:pPr>
              <w:jc w:val="left"/>
              <w:rPr>
                <w:rFonts w:eastAsia="Times New Roman"/>
                <w:sz w:val="18"/>
                <w:szCs w:val="18"/>
                <w:lang w:eastAsia="en-GB"/>
              </w:rPr>
            </w:pPr>
          </w:p>
        </w:tc>
      </w:tr>
      <w:tr w:rsidR="006C1982" w:rsidRPr="006C1982" w14:paraId="5C7E5C17" w14:textId="77777777" w:rsidTr="006C1982">
        <w:tc>
          <w:tcPr>
            <w:tcW w:w="3823" w:type="dxa"/>
            <w:vMerge/>
          </w:tcPr>
          <w:p w14:paraId="2A428E38" w14:textId="4322AC67" w:rsidR="006C1982" w:rsidRPr="006C1982" w:rsidRDefault="006C1982" w:rsidP="00017F7A">
            <w:pPr>
              <w:jc w:val="left"/>
              <w:rPr>
                <w:rFonts w:eastAsia="Times New Roman"/>
                <w:sz w:val="20"/>
                <w:szCs w:val="20"/>
                <w:lang w:eastAsia="en-GB"/>
              </w:rPr>
            </w:pPr>
          </w:p>
        </w:tc>
        <w:tc>
          <w:tcPr>
            <w:tcW w:w="5193" w:type="dxa"/>
          </w:tcPr>
          <w:p w14:paraId="6D342609" w14:textId="540083C9" w:rsidR="006C1982" w:rsidRDefault="006C1982" w:rsidP="00017F7A">
            <w:pPr>
              <w:jc w:val="left"/>
              <w:rPr>
                <w:rFonts w:eastAsia="Times New Roman"/>
                <w:sz w:val="18"/>
                <w:szCs w:val="18"/>
                <w:lang w:eastAsia="en-GB"/>
              </w:rPr>
            </w:pPr>
            <w:r w:rsidRPr="00874E47">
              <w:rPr>
                <w:rFonts w:eastAsia="Times New Roman"/>
                <w:sz w:val="18"/>
                <w:szCs w:val="18"/>
                <w:lang w:eastAsia="en-GB"/>
              </w:rPr>
              <w:t xml:space="preserve">Name: </w:t>
            </w:r>
          </w:p>
          <w:p w14:paraId="44802FF4" w14:textId="77777777" w:rsidR="006C1982" w:rsidRPr="00874E47" w:rsidRDefault="006C1982" w:rsidP="00017F7A">
            <w:pPr>
              <w:jc w:val="left"/>
              <w:rPr>
                <w:rFonts w:eastAsia="Times New Roman"/>
                <w:sz w:val="18"/>
                <w:szCs w:val="18"/>
                <w:lang w:eastAsia="en-GB"/>
              </w:rPr>
            </w:pPr>
            <w:r w:rsidRPr="00874E47">
              <w:rPr>
                <w:rFonts w:eastAsia="Times New Roman"/>
                <w:sz w:val="18"/>
                <w:szCs w:val="18"/>
                <w:lang w:eastAsia="en-GB"/>
              </w:rPr>
              <w:t>Job Role:</w:t>
            </w:r>
          </w:p>
          <w:p w14:paraId="5656D6E1" w14:textId="7BB40712" w:rsidR="006C1982" w:rsidRPr="00874E47" w:rsidRDefault="006C1982" w:rsidP="00017F7A">
            <w:pPr>
              <w:jc w:val="left"/>
              <w:rPr>
                <w:rFonts w:eastAsia="Times New Roman"/>
                <w:sz w:val="18"/>
                <w:szCs w:val="18"/>
                <w:lang w:eastAsia="en-GB"/>
              </w:rPr>
            </w:pPr>
          </w:p>
        </w:tc>
      </w:tr>
      <w:tr w:rsidR="006C1982" w:rsidRPr="006C1982" w14:paraId="0094BB5B" w14:textId="77777777" w:rsidTr="006C1982">
        <w:tc>
          <w:tcPr>
            <w:tcW w:w="3823" w:type="dxa"/>
            <w:vMerge/>
          </w:tcPr>
          <w:p w14:paraId="769FBCD6" w14:textId="243CC6D5" w:rsidR="006C1982" w:rsidRPr="006C1982" w:rsidRDefault="006C1982" w:rsidP="00017F7A">
            <w:pPr>
              <w:jc w:val="left"/>
              <w:rPr>
                <w:rFonts w:eastAsia="Times New Roman"/>
                <w:sz w:val="20"/>
                <w:szCs w:val="20"/>
                <w:lang w:eastAsia="en-GB"/>
              </w:rPr>
            </w:pPr>
          </w:p>
        </w:tc>
        <w:tc>
          <w:tcPr>
            <w:tcW w:w="5193" w:type="dxa"/>
          </w:tcPr>
          <w:p w14:paraId="5B7138C5" w14:textId="705DF28F" w:rsidR="006C1982" w:rsidRDefault="006C1982" w:rsidP="00017F7A">
            <w:pPr>
              <w:jc w:val="left"/>
              <w:rPr>
                <w:rFonts w:eastAsia="Times New Roman"/>
                <w:sz w:val="18"/>
                <w:szCs w:val="18"/>
                <w:lang w:eastAsia="en-GB"/>
              </w:rPr>
            </w:pPr>
            <w:r w:rsidRPr="00874E47">
              <w:rPr>
                <w:rFonts w:eastAsia="Times New Roman"/>
                <w:sz w:val="18"/>
                <w:szCs w:val="18"/>
                <w:lang w:eastAsia="en-GB"/>
              </w:rPr>
              <w:t>Name:</w:t>
            </w:r>
          </w:p>
          <w:p w14:paraId="744F9A59" w14:textId="77777777" w:rsidR="006C1982" w:rsidRPr="00874E47" w:rsidRDefault="006C1982" w:rsidP="00017F7A">
            <w:pPr>
              <w:jc w:val="left"/>
              <w:rPr>
                <w:rFonts w:eastAsia="Times New Roman"/>
                <w:sz w:val="18"/>
                <w:szCs w:val="18"/>
                <w:lang w:eastAsia="en-GB"/>
              </w:rPr>
            </w:pPr>
            <w:r w:rsidRPr="00874E47">
              <w:rPr>
                <w:rFonts w:eastAsia="Times New Roman"/>
                <w:sz w:val="18"/>
                <w:szCs w:val="18"/>
                <w:lang w:eastAsia="en-GB"/>
              </w:rPr>
              <w:t>Job Role:</w:t>
            </w:r>
          </w:p>
          <w:p w14:paraId="691C5FD1" w14:textId="0AD6FA5E" w:rsidR="006C1982" w:rsidRPr="00874E47" w:rsidRDefault="006C1982" w:rsidP="00017F7A">
            <w:pPr>
              <w:jc w:val="left"/>
              <w:rPr>
                <w:rFonts w:eastAsia="Times New Roman"/>
                <w:sz w:val="18"/>
                <w:szCs w:val="18"/>
                <w:lang w:eastAsia="en-GB"/>
              </w:rPr>
            </w:pPr>
          </w:p>
        </w:tc>
      </w:tr>
      <w:tr w:rsidR="006C1982" w:rsidRPr="006C1982" w14:paraId="673E72F4" w14:textId="77777777" w:rsidTr="006C1982">
        <w:tc>
          <w:tcPr>
            <w:tcW w:w="3823" w:type="dxa"/>
            <w:vMerge/>
          </w:tcPr>
          <w:p w14:paraId="64E45125" w14:textId="4AA4A3EF" w:rsidR="006C1982" w:rsidRPr="006C1982" w:rsidRDefault="006C1982" w:rsidP="00017F7A">
            <w:pPr>
              <w:jc w:val="left"/>
              <w:rPr>
                <w:rFonts w:eastAsia="Times New Roman"/>
                <w:sz w:val="20"/>
                <w:szCs w:val="20"/>
                <w:lang w:eastAsia="en-GB"/>
              </w:rPr>
            </w:pPr>
          </w:p>
        </w:tc>
        <w:tc>
          <w:tcPr>
            <w:tcW w:w="5193" w:type="dxa"/>
          </w:tcPr>
          <w:p w14:paraId="2EBB6AA5" w14:textId="36C5BCF2" w:rsidR="006C1982" w:rsidRDefault="006C1982" w:rsidP="00017F7A">
            <w:pPr>
              <w:jc w:val="left"/>
              <w:rPr>
                <w:rFonts w:eastAsia="Times New Roman"/>
                <w:sz w:val="18"/>
                <w:szCs w:val="18"/>
                <w:lang w:eastAsia="en-GB"/>
              </w:rPr>
            </w:pPr>
            <w:r w:rsidRPr="00874E47">
              <w:rPr>
                <w:rFonts w:eastAsia="Times New Roman"/>
                <w:sz w:val="18"/>
                <w:szCs w:val="18"/>
                <w:lang w:eastAsia="en-GB"/>
              </w:rPr>
              <w:t>Name:</w:t>
            </w:r>
          </w:p>
          <w:p w14:paraId="3F329861" w14:textId="77777777" w:rsidR="006C1982" w:rsidRPr="00874E47" w:rsidRDefault="006C1982" w:rsidP="00017F7A">
            <w:pPr>
              <w:jc w:val="left"/>
              <w:rPr>
                <w:rFonts w:eastAsia="Times New Roman"/>
                <w:sz w:val="18"/>
                <w:szCs w:val="18"/>
                <w:lang w:eastAsia="en-GB"/>
              </w:rPr>
            </w:pPr>
            <w:r w:rsidRPr="00874E47">
              <w:rPr>
                <w:rFonts w:eastAsia="Times New Roman"/>
                <w:sz w:val="18"/>
                <w:szCs w:val="18"/>
                <w:lang w:eastAsia="en-GB"/>
              </w:rPr>
              <w:t>Job Role:</w:t>
            </w:r>
          </w:p>
          <w:p w14:paraId="2609F666" w14:textId="222D4EBE" w:rsidR="006C1982" w:rsidRPr="00874E47" w:rsidRDefault="006C1982" w:rsidP="00017F7A">
            <w:pPr>
              <w:jc w:val="left"/>
              <w:rPr>
                <w:rFonts w:eastAsia="Times New Roman"/>
                <w:sz w:val="18"/>
                <w:szCs w:val="18"/>
                <w:lang w:eastAsia="en-GB"/>
              </w:rPr>
            </w:pPr>
          </w:p>
        </w:tc>
      </w:tr>
      <w:tr w:rsidR="006C1982" w:rsidRPr="006C1982" w14:paraId="0F8D11E2" w14:textId="77777777" w:rsidTr="006C1982">
        <w:tc>
          <w:tcPr>
            <w:tcW w:w="3823" w:type="dxa"/>
          </w:tcPr>
          <w:p w14:paraId="1C2EDE76" w14:textId="77777777" w:rsidR="006C1982" w:rsidRDefault="006C1982" w:rsidP="00017F7A">
            <w:pPr>
              <w:jc w:val="left"/>
              <w:rPr>
                <w:rFonts w:eastAsia="Times New Roman"/>
                <w:b/>
                <w:bCs/>
                <w:sz w:val="20"/>
                <w:szCs w:val="20"/>
                <w:lang w:eastAsia="en-GB"/>
              </w:rPr>
            </w:pPr>
            <w:r w:rsidRPr="006C1982">
              <w:rPr>
                <w:rFonts w:eastAsia="Times New Roman"/>
                <w:b/>
                <w:bCs/>
                <w:sz w:val="20"/>
                <w:szCs w:val="20"/>
                <w:lang w:eastAsia="en-GB"/>
              </w:rPr>
              <w:t>Nature of Workplace Issues, Conflict, Complaint or Behaviour(s):</w:t>
            </w:r>
          </w:p>
          <w:p w14:paraId="572DA970" w14:textId="77777777" w:rsidR="006C1982" w:rsidRDefault="006C1982" w:rsidP="00017F7A">
            <w:pPr>
              <w:jc w:val="left"/>
              <w:rPr>
                <w:rFonts w:eastAsia="Times New Roman"/>
                <w:b/>
                <w:bCs/>
                <w:sz w:val="20"/>
                <w:szCs w:val="20"/>
                <w:lang w:eastAsia="en-GB"/>
              </w:rPr>
            </w:pPr>
          </w:p>
          <w:p w14:paraId="451F507D" w14:textId="77777777" w:rsidR="006C1982" w:rsidRDefault="006C1982" w:rsidP="00017F7A">
            <w:pPr>
              <w:jc w:val="left"/>
              <w:rPr>
                <w:rFonts w:eastAsia="Times New Roman"/>
                <w:i/>
                <w:iCs/>
                <w:sz w:val="20"/>
                <w:szCs w:val="20"/>
                <w:lang w:eastAsia="en-GB"/>
              </w:rPr>
            </w:pPr>
            <w:r w:rsidRPr="006C1982">
              <w:rPr>
                <w:rFonts w:eastAsia="Times New Roman"/>
                <w:i/>
                <w:iCs/>
                <w:sz w:val="20"/>
                <w:szCs w:val="20"/>
                <w:lang w:eastAsia="en-GB"/>
              </w:rPr>
              <w:t>(Detail the person who has raised the issues, conflict, complaint or suggesting inappropriate behaviour. Detail the workplace issue, conflict, complaint or suggested inappropriate behaviour as well as any other colleagues who are involved).  There may be documentary evidence that the employee provides which should be attached as an appendix to the completed form and listed below.</w:t>
            </w:r>
          </w:p>
          <w:p w14:paraId="467B3206" w14:textId="2E671F0F" w:rsidR="006C1982" w:rsidRPr="006C1982" w:rsidRDefault="006C1982" w:rsidP="00017F7A">
            <w:pPr>
              <w:jc w:val="left"/>
              <w:rPr>
                <w:rFonts w:eastAsia="Times New Roman"/>
                <w:i/>
                <w:iCs/>
                <w:sz w:val="20"/>
                <w:szCs w:val="20"/>
                <w:lang w:eastAsia="en-GB"/>
              </w:rPr>
            </w:pPr>
          </w:p>
        </w:tc>
        <w:tc>
          <w:tcPr>
            <w:tcW w:w="5193" w:type="dxa"/>
          </w:tcPr>
          <w:p w14:paraId="7F3AD868" w14:textId="551837D8" w:rsidR="006C1982" w:rsidRPr="006C1982" w:rsidRDefault="006C1982" w:rsidP="00017F7A">
            <w:pPr>
              <w:jc w:val="left"/>
              <w:rPr>
                <w:rFonts w:eastAsia="Times New Roman"/>
                <w:b/>
                <w:bCs/>
                <w:sz w:val="20"/>
                <w:szCs w:val="20"/>
                <w:lang w:eastAsia="en-GB"/>
              </w:rPr>
            </w:pPr>
          </w:p>
        </w:tc>
      </w:tr>
      <w:tr w:rsidR="006C1982" w:rsidRPr="006C1982" w14:paraId="1DB66D3E" w14:textId="77777777" w:rsidTr="006C1982">
        <w:tc>
          <w:tcPr>
            <w:tcW w:w="3823" w:type="dxa"/>
          </w:tcPr>
          <w:p w14:paraId="0D3B5C22" w14:textId="77777777" w:rsidR="006C1982" w:rsidRDefault="006C1982" w:rsidP="006C1982">
            <w:pPr>
              <w:jc w:val="left"/>
              <w:rPr>
                <w:rFonts w:eastAsia="Times New Roman"/>
                <w:b/>
                <w:bCs/>
                <w:sz w:val="20"/>
                <w:szCs w:val="20"/>
                <w:lang w:eastAsia="en-GB"/>
              </w:rPr>
            </w:pPr>
            <w:r w:rsidRPr="006C1982">
              <w:rPr>
                <w:rFonts w:eastAsia="Times New Roman"/>
                <w:b/>
                <w:bCs/>
                <w:sz w:val="20"/>
                <w:szCs w:val="20"/>
                <w:lang w:eastAsia="en-GB"/>
              </w:rPr>
              <w:t>Discuss and document the agreed resolution of the workplace issues, conflict, complaint or suggested inappropriate behaviour:</w:t>
            </w:r>
          </w:p>
          <w:p w14:paraId="000ABA46" w14:textId="0E05BD49" w:rsidR="006C1982" w:rsidRPr="006C1982" w:rsidRDefault="006C1982" w:rsidP="006C1982">
            <w:pPr>
              <w:jc w:val="left"/>
              <w:rPr>
                <w:rFonts w:eastAsia="Times New Roman"/>
                <w:b/>
                <w:bCs/>
                <w:sz w:val="20"/>
                <w:szCs w:val="20"/>
                <w:lang w:eastAsia="en-GB"/>
              </w:rPr>
            </w:pPr>
          </w:p>
        </w:tc>
        <w:tc>
          <w:tcPr>
            <w:tcW w:w="5193" w:type="dxa"/>
          </w:tcPr>
          <w:p w14:paraId="67617734" w14:textId="77777777" w:rsidR="006C1982" w:rsidRDefault="006C1982" w:rsidP="006C1982">
            <w:pPr>
              <w:jc w:val="left"/>
              <w:rPr>
                <w:rFonts w:eastAsia="Times New Roman"/>
                <w:b/>
                <w:bCs/>
                <w:sz w:val="20"/>
                <w:szCs w:val="20"/>
                <w:lang w:eastAsia="en-GB"/>
              </w:rPr>
            </w:pPr>
          </w:p>
          <w:p w14:paraId="6D394565" w14:textId="77777777" w:rsidR="006C1982" w:rsidRDefault="006C1982" w:rsidP="006C1982">
            <w:pPr>
              <w:jc w:val="left"/>
              <w:rPr>
                <w:rFonts w:eastAsia="Times New Roman"/>
                <w:b/>
                <w:bCs/>
                <w:sz w:val="20"/>
                <w:szCs w:val="20"/>
                <w:lang w:eastAsia="en-GB"/>
              </w:rPr>
            </w:pPr>
          </w:p>
          <w:p w14:paraId="22BE1395" w14:textId="0AB52153" w:rsidR="006C1982" w:rsidRDefault="006C1982" w:rsidP="006C1982">
            <w:pPr>
              <w:jc w:val="left"/>
              <w:rPr>
                <w:rFonts w:eastAsia="Times New Roman"/>
                <w:b/>
                <w:bCs/>
                <w:sz w:val="20"/>
                <w:szCs w:val="20"/>
                <w:lang w:eastAsia="en-GB"/>
              </w:rPr>
            </w:pPr>
          </w:p>
          <w:p w14:paraId="61CC123D" w14:textId="6CE4AAFD" w:rsidR="006C1982" w:rsidRDefault="006C1982" w:rsidP="006C1982">
            <w:pPr>
              <w:jc w:val="left"/>
              <w:rPr>
                <w:rFonts w:eastAsia="Times New Roman"/>
                <w:b/>
                <w:bCs/>
                <w:sz w:val="20"/>
                <w:szCs w:val="20"/>
                <w:lang w:eastAsia="en-GB"/>
              </w:rPr>
            </w:pPr>
          </w:p>
          <w:p w14:paraId="1B809D47" w14:textId="301E7FE4" w:rsidR="006C1982" w:rsidRDefault="006C1982" w:rsidP="006C1982">
            <w:pPr>
              <w:jc w:val="left"/>
              <w:rPr>
                <w:rFonts w:eastAsia="Times New Roman"/>
                <w:b/>
                <w:bCs/>
                <w:sz w:val="20"/>
                <w:szCs w:val="20"/>
                <w:lang w:eastAsia="en-GB"/>
              </w:rPr>
            </w:pPr>
          </w:p>
          <w:p w14:paraId="1D1D122A" w14:textId="77777777" w:rsidR="006C1982" w:rsidRDefault="006C1982" w:rsidP="006C1982">
            <w:pPr>
              <w:jc w:val="left"/>
              <w:rPr>
                <w:rFonts w:eastAsia="Times New Roman"/>
                <w:b/>
                <w:bCs/>
                <w:sz w:val="20"/>
                <w:szCs w:val="20"/>
                <w:lang w:eastAsia="en-GB"/>
              </w:rPr>
            </w:pPr>
          </w:p>
          <w:p w14:paraId="7689AFAB" w14:textId="77777777" w:rsidR="006C1982" w:rsidRDefault="006C1982" w:rsidP="006C1982">
            <w:pPr>
              <w:jc w:val="left"/>
              <w:rPr>
                <w:rFonts w:eastAsia="Times New Roman"/>
                <w:b/>
                <w:bCs/>
                <w:sz w:val="20"/>
                <w:szCs w:val="20"/>
                <w:lang w:eastAsia="en-GB"/>
              </w:rPr>
            </w:pPr>
          </w:p>
          <w:p w14:paraId="7E59BB72" w14:textId="77777777" w:rsidR="006C1982" w:rsidRDefault="006C1982" w:rsidP="006C1982">
            <w:pPr>
              <w:jc w:val="left"/>
              <w:rPr>
                <w:rFonts w:eastAsia="Times New Roman"/>
                <w:b/>
                <w:bCs/>
                <w:sz w:val="20"/>
                <w:szCs w:val="20"/>
                <w:lang w:eastAsia="en-GB"/>
              </w:rPr>
            </w:pPr>
          </w:p>
          <w:p w14:paraId="64B01359" w14:textId="77777777" w:rsidR="006C1982" w:rsidRDefault="006C1982" w:rsidP="006C1982">
            <w:pPr>
              <w:jc w:val="left"/>
              <w:rPr>
                <w:rFonts w:eastAsia="Times New Roman"/>
                <w:b/>
                <w:bCs/>
                <w:sz w:val="20"/>
                <w:szCs w:val="20"/>
                <w:lang w:eastAsia="en-GB"/>
              </w:rPr>
            </w:pPr>
          </w:p>
          <w:p w14:paraId="12A04645" w14:textId="77777777" w:rsidR="006C1982" w:rsidRDefault="006C1982" w:rsidP="006C1982">
            <w:pPr>
              <w:jc w:val="left"/>
              <w:rPr>
                <w:rFonts w:eastAsia="Times New Roman"/>
                <w:b/>
                <w:bCs/>
                <w:sz w:val="20"/>
                <w:szCs w:val="20"/>
                <w:lang w:eastAsia="en-GB"/>
              </w:rPr>
            </w:pPr>
          </w:p>
          <w:p w14:paraId="0A08AF1D" w14:textId="77777777" w:rsidR="006C1982" w:rsidRDefault="006C1982" w:rsidP="006C1982">
            <w:pPr>
              <w:jc w:val="left"/>
              <w:rPr>
                <w:rFonts w:eastAsia="Times New Roman"/>
                <w:b/>
                <w:bCs/>
                <w:sz w:val="20"/>
                <w:szCs w:val="20"/>
                <w:lang w:eastAsia="en-GB"/>
              </w:rPr>
            </w:pPr>
          </w:p>
          <w:p w14:paraId="3698C47B" w14:textId="29B46EBA" w:rsidR="006C1982" w:rsidRPr="006C1982" w:rsidRDefault="006C1982" w:rsidP="006C1982">
            <w:pPr>
              <w:jc w:val="left"/>
              <w:rPr>
                <w:rFonts w:eastAsia="Times New Roman"/>
                <w:b/>
                <w:bCs/>
                <w:sz w:val="20"/>
                <w:szCs w:val="20"/>
                <w:lang w:eastAsia="en-GB"/>
              </w:rPr>
            </w:pPr>
          </w:p>
        </w:tc>
      </w:tr>
      <w:tr w:rsidR="006C1982" w:rsidRPr="006C1982" w14:paraId="46F0FE1A" w14:textId="77777777" w:rsidTr="006C1982">
        <w:tc>
          <w:tcPr>
            <w:tcW w:w="3823" w:type="dxa"/>
          </w:tcPr>
          <w:p w14:paraId="17D1EA94" w14:textId="77777777" w:rsidR="006C1982" w:rsidRDefault="006C1982" w:rsidP="006C1982">
            <w:pPr>
              <w:jc w:val="left"/>
              <w:rPr>
                <w:rFonts w:eastAsia="Times New Roman"/>
                <w:b/>
                <w:bCs/>
                <w:sz w:val="20"/>
                <w:szCs w:val="20"/>
                <w:lang w:eastAsia="en-GB"/>
              </w:rPr>
            </w:pPr>
            <w:r w:rsidRPr="006C1982">
              <w:rPr>
                <w:rFonts w:eastAsia="Times New Roman"/>
                <w:b/>
                <w:bCs/>
                <w:sz w:val="20"/>
                <w:szCs w:val="20"/>
                <w:lang w:eastAsia="en-GB"/>
              </w:rPr>
              <w:t>Agreed review date:</w:t>
            </w:r>
          </w:p>
          <w:p w14:paraId="0AA7ADFF" w14:textId="680EB8BC" w:rsidR="006C1982" w:rsidRPr="006C1982" w:rsidRDefault="006C1982" w:rsidP="006C1982">
            <w:pPr>
              <w:jc w:val="left"/>
              <w:rPr>
                <w:rFonts w:eastAsia="Times New Roman"/>
                <w:sz w:val="20"/>
                <w:szCs w:val="20"/>
                <w:lang w:eastAsia="en-GB"/>
              </w:rPr>
            </w:pPr>
          </w:p>
        </w:tc>
        <w:tc>
          <w:tcPr>
            <w:tcW w:w="5193" w:type="dxa"/>
          </w:tcPr>
          <w:p w14:paraId="5DCAC4E9" w14:textId="3C88D2E0" w:rsidR="006C1982" w:rsidRPr="006C1982" w:rsidRDefault="006C1982" w:rsidP="006C1982">
            <w:pPr>
              <w:jc w:val="left"/>
              <w:rPr>
                <w:rFonts w:eastAsia="Times New Roman"/>
                <w:b/>
                <w:bCs/>
                <w:sz w:val="20"/>
                <w:szCs w:val="20"/>
                <w:lang w:eastAsia="en-GB"/>
              </w:rPr>
            </w:pPr>
          </w:p>
        </w:tc>
      </w:tr>
      <w:tr w:rsidR="006C1982" w:rsidRPr="006C1982" w14:paraId="5DA8289B" w14:textId="77777777" w:rsidTr="006C1982">
        <w:tc>
          <w:tcPr>
            <w:tcW w:w="3823" w:type="dxa"/>
          </w:tcPr>
          <w:p w14:paraId="1D616819" w14:textId="77777777" w:rsidR="006C1982" w:rsidRDefault="006C1982" w:rsidP="006C1982">
            <w:pPr>
              <w:jc w:val="left"/>
              <w:rPr>
                <w:rFonts w:eastAsia="Times New Roman"/>
                <w:b/>
                <w:bCs/>
                <w:sz w:val="20"/>
                <w:szCs w:val="20"/>
                <w:lang w:eastAsia="en-GB"/>
              </w:rPr>
            </w:pPr>
            <w:r w:rsidRPr="006C1982">
              <w:rPr>
                <w:rFonts w:eastAsia="Times New Roman"/>
                <w:b/>
                <w:bCs/>
                <w:sz w:val="20"/>
                <w:szCs w:val="20"/>
                <w:lang w:eastAsia="en-GB"/>
              </w:rPr>
              <w:t>List any additional documents below which have been provided by the employee as evidence;</w:t>
            </w:r>
          </w:p>
          <w:p w14:paraId="26511505" w14:textId="322FCFCB" w:rsidR="006C1982" w:rsidRPr="006C1982" w:rsidRDefault="006C1982" w:rsidP="006C1982">
            <w:pPr>
              <w:jc w:val="left"/>
              <w:rPr>
                <w:rFonts w:eastAsia="Times New Roman"/>
                <w:sz w:val="20"/>
                <w:szCs w:val="20"/>
                <w:lang w:eastAsia="en-GB"/>
              </w:rPr>
            </w:pPr>
          </w:p>
        </w:tc>
        <w:tc>
          <w:tcPr>
            <w:tcW w:w="5193" w:type="dxa"/>
          </w:tcPr>
          <w:p w14:paraId="1092753C" w14:textId="66562341" w:rsidR="006C1982" w:rsidRPr="006C1982" w:rsidRDefault="006C1982" w:rsidP="006C1982">
            <w:pPr>
              <w:jc w:val="left"/>
              <w:rPr>
                <w:rFonts w:eastAsia="Times New Roman"/>
                <w:b/>
                <w:bCs/>
                <w:sz w:val="20"/>
                <w:szCs w:val="20"/>
                <w:lang w:eastAsia="en-GB"/>
              </w:rPr>
            </w:pPr>
          </w:p>
        </w:tc>
      </w:tr>
    </w:tbl>
    <w:p w14:paraId="179E155F" w14:textId="77777777" w:rsidR="006C1982" w:rsidRDefault="006C1982" w:rsidP="00D34692">
      <w:pPr>
        <w:jc w:val="left"/>
        <w:rPr>
          <w:b/>
          <w:sz w:val="18"/>
          <w:szCs w:val="18"/>
        </w:rPr>
      </w:pPr>
    </w:p>
    <w:p w14:paraId="40303ABF" w14:textId="586B76BC" w:rsidR="006C1982" w:rsidRPr="006C1982" w:rsidRDefault="006C1982">
      <w:pPr>
        <w:rPr>
          <w:rFonts w:eastAsia="Times New Roman"/>
          <w:b/>
          <w:bCs/>
          <w:sz w:val="20"/>
          <w:szCs w:val="20"/>
          <w:lang w:eastAsia="en-GB"/>
        </w:rPr>
      </w:pPr>
      <w:r w:rsidRPr="006C1982">
        <w:rPr>
          <w:rFonts w:eastAsia="Times New Roman"/>
          <w:b/>
          <w:bCs/>
          <w:sz w:val="20"/>
          <w:szCs w:val="20"/>
          <w:lang w:eastAsia="en-GB"/>
        </w:rPr>
        <w:t>Signature of Employee:</w:t>
      </w:r>
      <w:r w:rsidR="001D36C5">
        <w:rPr>
          <w:rFonts w:eastAsia="Times New Roman"/>
          <w:b/>
          <w:bCs/>
          <w:sz w:val="20"/>
          <w:szCs w:val="20"/>
          <w:lang w:eastAsia="en-GB"/>
        </w:rPr>
        <w:tab/>
      </w:r>
      <w:r w:rsidR="001D36C5">
        <w:rPr>
          <w:rFonts w:eastAsia="Times New Roman"/>
          <w:b/>
          <w:bCs/>
          <w:sz w:val="20"/>
          <w:szCs w:val="20"/>
          <w:lang w:eastAsia="en-GB"/>
        </w:rPr>
        <w:tab/>
      </w:r>
      <w:r w:rsidR="001D36C5">
        <w:rPr>
          <w:rFonts w:eastAsia="Times New Roman"/>
          <w:b/>
          <w:bCs/>
          <w:sz w:val="20"/>
          <w:szCs w:val="20"/>
          <w:lang w:eastAsia="en-GB"/>
        </w:rPr>
        <w:tab/>
      </w:r>
      <w:r w:rsidR="001D36C5">
        <w:rPr>
          <w:rFonts w:eastAsia="Times New Roman"/>
          <w:b/>
          <w:bCs/>
          <w:sz w:val="20"/>
          <w:szCs w:val="20"/>
          <w:lang w:eastAsia="en-GB"/>
        </w:rPr>
        <w:tab/>
      </w:r>
      <w:r w:rsidR="001D36C5">
        <w:rPr>
          <w:rFonts w:eastAsia="Times New Roman"/>
          <w:b/>
          <w:bCs/>
          <w:sz w:val="20"/>
          <w:szCs w:val="20"/>
          <w:lang w:eastAsia="en-GB"/>
        </w:rPr>
        <w:tab/>
      </w:r>
      <w:r w:rsidR="001D36C5">
        <w:rPr>
          <w:rFonts w:eastAsia="Times New Roman"/>
          <w:b/>
          <w:bCs/>
          <w:sz w:val="20"/>
          <w:szCs w:val="20"/>
          <w:lang w:eastAsia="en-GB"/>
        </w:rPr>
        <w:tab/>
      </w:r>
      <w:r w:rsidRPr="006C1982">
        <w:rPr>
          <w:rFonts w:eastAsia="Times New Roman"/>
          <w:b/>
          <w:bCs/>
          <w:sz w:val="20"/>
          <w:szCs w:val="20"/>
          <w:lang w:eastAsia="en-GB"/>
        </w:rPr>
        <w:t>Date:</w:t>
      </w:r>
    </w:p>
    <w:p w14:paraId="3D83B861" w14:textId="77777777" w:rsidR="006C1982" w:rsidRPr="006C1982" w:rsidRDefault="006C1982">
      <w:pPr>
        <w:rPr>
          <w:rFonts w:eastAsia="Times New Roman"/>
          <w:b/>
          <w:bCs/>
          <w:sz w:val="20"/>
          <w:szCs w:val="20"/>
          <w:lang w:eastAsia="en-GB"/>
        </w:rPr>
      </w:pPr>
    </w:p>
    <w:p w14:paraId="6E0CD082" w14:textId="4D1F7F82" w:rsidR="00B6506C" w:rsidRDefault="006C1982" w:rsidP="001D36C5">
      <w:pPr>
        <w:tabs>
          <w:tab w:val="left" w:pos="6521"/>
        </w:tabs>
        <w:rPr>
          <w:b/>
          <w:bCs/>
          <w:sz w:val="20"/>
          <w:szCs w:val="20"/>
        </w:rPr>
      </w:pPr>
      <w:r w:rsidRPr="006C1982">
        <w:rPr>
          <w:rFonts w:eastAsia="Times New Roman"/>
          <w:b/>
          <w:bCs/>
          <w:sz w:val="20"/>
          <w:szCs w:val="20"/>
          <w:lang w:eastAsia="en-GB"/>
        </w:rPr>
        <w:t>Signature of Line Manager:</w:t>
      </w:r>
      <w:r w:rsidR="001D36C5">
        <w:rPr>
          <w:b/>
          <w:bCs/>
          <w:sz w:val="20"/>
          <w:szCs w:val="20"/>
        </w:rPr>
        <w:tab/>
      </w:r>
      <w:r w:rsidRPr="006C1982">
        <w:rPr>
          <w:b/>
          <w:bCs/>
          <w:sz w:val="20"/>
          <w:szCs w:val="20"/>
        </w:rPr>
        <w:t>Date:</w:t>
      </w:r>
    </w:p>
    <w:p w14:paraId="5EDB8E2B" w14:textId="5B0A0F5D" w:rsidR="006C1982" w:rsidRDefault="006C1982">
      <w:pPr>
        <w:rPr>
          <w:b/>
          <w:sz w:val="18"/>
          <w:szCs w:val="18"/>
        </w:rPr>
      </w:pPr>
    </w:p>
    <w:sectPr w:rsidR="006C1982" w:rsidSect="00663EF4">
      <w:footerReference w:type="even" r:id="rId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AF29F" w14:textId="77777777" w:rsidR="0042384C" w:rsidRDefault="0042384C">
      <w:r>
        <w:separator/>
      </w:r>
    </w:p>
  </w:endnote>
  <w:endnote w:type="continuationSeparator" w:id="0">
    <w:p w14:paraId="278319A7" w14:textId="77777777" w:rsidR="0042384C" w:rsidRDefault="0042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7B57A" w14:textId="77777777" w:rsidR="0042384C" w:rsidRDefault="004238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89C26B" w14:textId="77777777" w:rsidR="0042384C" w:rsidRDefault="0042384C">
    <w:pPr>
      <w:pStyle w:val="Footer"/>
    </w:pPr>
  </w:p>
  <w:p w14:paraId="6CF44614" w14:textId="77777777" w:rsidR="0042384C" w:rsidRDefault="004238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CACA" w14:textId="77777777" w:rsidR="0042384C" w:rsidRPr="00180B39" w:rsidRDefault="0042384C" w:rsidP="00CC6AC8">
    <w:pPr>
      <w:pStyle w:val="Footer"/>
      <w:jc w:val="center"/>
      <w:rPr>
        <w:sz w:val="18"/>
        <w:szCs w:val="18"/>
      </w:rPr>
    </w:pPr>
    <w:r w:rsidRPr="00180B39">
      <w:rPr>
        <w:sz w:val="18"/>
        <w:szCs w:val="18"/>
        <w:lang w:val="en-US"/>
      </w:rPr>
      <w:t xml:space="preserve">Page </w:t>
    </w:r>
    <w:r w:rsidRPr="00180B39">
      <w:rPr>
        <w:sz w:val="18"/>
        <w:szCs w:val="18"/>
        <w:lang w:val="en-US"/>
      </w:rPr>
      <w:fldChar w:fldCharType="begin"/>
    </w:r>
    <w:r w:rsidRPr="00180B39">
      <w:rPr>
        <w:sz w:val="18"/>
        <w:szCs w:val="18"/>
        <w:lang w:val="en-US"/>
      </w:rPr>
      <w:instrText xml:space="preserve"> PAGE </w:instrText>
    </w:r>
    <w:r w:rsidRPr="00180B39">
      <w:rPr>
        <w:sz w:val="18"/>
        <w:szCs w:val="18"/>
        <w:lang w:val="en-US"/>
      </w:rPr>
      <w:fldChar w:fldCharType="separate"/>
    </w:r>
    <w:r>
      <w:rPr>
        <w:noProof/>
        <w:sz w:val="18"/>
        <w:szCs w:val="18"/>
        <w:lang w:val="en-US"/>
      </w:rPr>
      <w:t>19</w:t>
    </w:r>
    <w:r w:rsidRPr="00180B39">
      <w:rPr>
        <w:sz w:val="18"/>
        <w:szCs w:val="18"/>
        <w:lang w:val="en-US"/>
      </w:rPr>
      <w:fldChar w:fldCharType="end"/>
    </w:r>
    <w:r w:rsidRPr="00180B39">
      <w:rPr>
        <w:sz w:val="18"/>
        <w:szCs w:val="18"/>
        <w:lang w:val="en-US"/>
      </w:rPr>
      <w:t xml:space="preserve"> of </w:t>
    </w:r>
    <w:r w:rsidRPr="00180B39">
      <w:rPr>
        <w:sz w:val="18"/>
        <w:szCs w:val="18"/>
        <w:lang w:val="en-US"/>
      </w:rPr>
      <w:fldChar w:fldCharType="begin"/>
    </w:r>
    <w:r w:rsidRPr="00180B39">
      <w:rPr>
        <w:sz w:val="18"/>
        <w:szCs w:val="18"/>
        <w:lang w:val="en-US"/>
      </w:rPr>
      <w:instrText xml:space="preserve"> NUMPAGES </w:instrText>
    </w:r>
    <w:r w:rsidRPr="00180B39">
      <w:rPr>
        <w:sz w:val="18"/>
        <w:szCs w:val="18"/>
        <w:lang w:val="en-US"/>
      </w:rPr>
      <w:fldChar w:fldCharType="separate"/>
    </w:r>
    <w:r>
      <w:rPr>
        <w:noProof/>
        <w:sz w:val="18"/>
        <w:szCs w:val="18"/>
        <w:lang w:val="en-US"/>
      </w:rPr>
      <w:t>33</w:t>
    </w:r>
    <w:r w:rsidRPr="00180B39">
      <w:rPr>
        <w:sz w:val="18"/>
        <w:szCs w:val="18"/>
        <w:lang w:val="en-US"/>
      </w:rPr>
      <w:fldChar w:fldCharType="end"/>
    </w:r>
  </w:p>
  <w:p w14:paraId="6D5C9DFE" w14:textId="77777777" w:rsidR="0042384C" w:rsidRDefault="004238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56394" w14:textId="77777777" w:rsidR="0042384C" w:rsidRDefault="0042384C">
      <w:r>
        <w:separator/>
      </w:r>
    </w:p>
  </w:footnote>
  <w:footnote w:type="continuationSeparator" w:id="0">
    <w:p w14:paraId="53C0212F" w14:textId="77777777" w:rsidR="0042384C" w:rsidRDefault="00423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24B0"/>
    <w:multiLevelType w:val="hybridMultilevel"/>
    <w:tmpl w:val="950C6F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1AC482D"/>
    <w:multiLevelType w:val="hybridMultilevel"/>
    <w:tmpl w:val="3D68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63F71"/>
    <w:multiLevelType w:val="hybridMultilevel"/>
    <w:tmpl w:val="6E10B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8315A"/>
    <w:multiLevelType w:val="hybridMultilevel"/>
    <w:tmpl w:val="32961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26188A"/>
    <w:multiLevelType w:val="hybridMultilevel"/>
    <w:tmpl w:val="118EC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380E02"/>
    <w:multiLevelType w:val="hybridMultilevel"/>
    <w:tmpl w:val="61F8C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BE0593"/>
    <w:multiLevelType w:val="hybridMultilevel"/>
    <w:tmpl w:val="3392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E6804"/>
    <w:multiLevelType w:val="hybridMultilevel"/>
    <w:tmpl w:val="792AA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A24970"/>
    <w:multiLevelType w:val="hybridMultilevel"/>
    <w:tmpl w:val="2F92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85855"/>
    <w:multiLevelType w:val="hybridMultilevel"/>
    <w:tmpl w:val="EDA44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160849"/>
    <w:multiLevelType w:val="hybridMultilevel"/>
    <w:tmpl w:val="ED5C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3D08B7"/>
    <w:multiLevelType w:val="multilevel"/>
    <w:tmpl w:val="2BE2C4C8"/>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Arial" w:eastAsiaTheme="minorHAnsi" w:hAnsi="Arial" w:cs="Arial" w:hint="default"/>
      </w:rPr>
    </w:lvl>
    <w:lvl w:ilvl="2">
      <w:start w:val="1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FD4C48"/>
    <w:multiLevelType w:val="hybridMultilevel"/>
    <w:tmpl w:val="4D0E9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225755"/>
    <w:multiLevelType w:val="hybridMultilevel"/>
    <w:tmpl w:val="480433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94653A3"/>
    <w:multiLevelType w:val="hybridMultilevel"/>
    <w:tmpl w:val="DAB2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F55A70"/>
    <w:multiLevelType w:val="hybridMultilevel"/>
    <w:tmpl w:val="82207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501C9E"/>
    <w:multiLevelType w:val="multilevel"/>
    <w:tmpl w:val="37EE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930C67"/>
    <w:multiLevelType w:val="hybridMultilevel"/>
    <w:tmpl w:val="0EC2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A65770"/>
    <w:multiLevelType w:val="hybridMultilevel"/>
    <w:tmpl w:val="5F024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E81E87"/>
    <w:multiLevelType w:val="hybridMultilevel"/>
    <w:tmpl w:val="3104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B415C9"/>
    <w:multiLevelType w:val="hybridMultilevel"/>
    <w:tmpl w:val="6C74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3B4CEE"/>
    <w:multiLevelType w:val="hybridMultilevel"/>
    <w:tmpl w:val="F2041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BC410B"/>
    <w:multiLevelType w:val="hybridMultilevel"/>
    <w:tmpl w:val="FC724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D737D9"/>
    <w:multiLevelType w:val="hybridMultilevel"/>
    <w:tmpl w:val="5BD2FF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870922"/>
    <w:multiLevelType w:val="hybridMultilevel"/>
    <w:tmpl w:val="3580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546D66"/>
    <w:multiLevelType w:val="multilevel"/>
    <w:tmpl w:val="462A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2E581B"/>
    <w:multiLevelType w:val="hybridMultilevel"/>
    <w:tmpl w:val="0436C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C147BD"/>
    <w:multiLevelType w:val="hybridMultilevel"/>
    <w:tmpl w:val="BA4C9D30"/>
    <w:lvl w:ilvl="0" w:tplc="24C061F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2A3854"/>
    <w:multiLevelType w:val="hybridMultilevel"/>
    <w:tmpl w:val="DAC66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0F02C7"/>
    <w:multiLevelType w:val="hybridMultilevel"/>
    <w:tmpl w:val="3E1C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D75FDA"/>
    <w:multiLevelType w:val="hybridMultilevel"/>
    <w:tmpl w:val="F91E8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5E3162"/>
    <w:multiLevelType w:val="hybridMultilevel"/>
    <w:tmpl w:val="5D805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DF4356"/>
    <w:multiLevelType w:val="hybridMultilevel"/>
    <w:tmpl w:val="EB8C0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A168EA"/>
    <w:multiLevelType w:val="hybridMultilevel"/>
    <w:tmpl w:val="7C5EBB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F1672A"/>
    <w:multiLevelType w:val="hybridMultilevel"/>
    <w:tmpl w:val="0F186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A41740"/>
    <w:multiLevelType w:val="hybridMultilevel"/>
    <w:tmpl w:val="534AB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A61FE0"/>
    <w:multiLevelType w:val="hybridMultilevel"/>
    <w:tmpl w:val="39B2B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3E0F5C"/>
    <w:multiLevelType w:val="hybridMultilevel"/>
    <w:tmpl w:val="C1C42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F15524"/>
    <w:multiLevelType w:val="hybridMultilevel"/>
    <w:tmpl w:val="25D008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39" w15:restartNumberingAfterBreak="0">
    <w:nsid w:val="74E2598D"/>
    <w:multiLevelType w:val="hybridMultilevel"/>
    <w:tmpl w:val="D956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1505A6"/>
    <w:multiLevelType w:val="multilevel"/>
    <w:tmpl w:val="CCAECE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576AB8"/>
    <w:multiLevelType w:val="hybridMultilevel"/>
    <w:tmpl w:val="61161D3A"/>
    <w:lvl w:ilvl="0" w:tplc="25B0199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B13C7F"/>
    <w:multiLevelType w:val="hybridMultilevel"/>
    <w:tmpl w:val="90D01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2260D0"/>
    <w:multiLevelType w:val="hybridMultilevel"/>
    <w:tmpl w:val="BB4E2E9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F0C37CF"/>
    <w:multiLevelType w:val="hybridMultilevel"/>
    <w:tmpl w:val="3690A2C2"/>
    <w:lvl w:ilvl="0" w:tplc="679C4ACC">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5"/>
  </w:num>
  <w:num w:numId="3">
    <w:abstractNumId w:val="7"/>
  </w:num>
  <w:num w:numId="4">
    <w:abstractNumId w:val="1"/>
  </w:num>
  <w:num w:numId="5">
    <w:abstractNumId w:val="26"/>
  </w:num>
  <w:num w:numId="6">
    <w:abstractNumId w:val="23"/>
  </w:num>
  <w:num w:numId="7">
    <w:abstractNumId w:val="36"/>
  </w:num>
  <w:num w:numId="8">
    <w:abstractNumId w:val="0"/>
  </w:num>
  <w:num w:numId="9">
    <w:abstractNumId w:val="44"/>
  </w:num>
  <w:num w:numId="10">
    <w:abstractNumId w:val="4"/>
  </w:num>
  <w:num w:numId="11">
    <w:abstractNumId w:val="21"/>
  </w:num>
  <w:num w:numId="12">
    <w:abstractNumId w:val="43"/>
  </w:num>
  <w:num w:numId="13">
    <w:abstractNumId w:val="15"/>
  </w:num>
  <w:num w:numId="14">
    <w:abstractNumId w:val="16"/>
  </w:num>
  <w:num w:numId="15">
    <w:abstractNumId w:val="11"/>
  </w:num>
  <w:num w:numId="16">
    <w:abstractNumId w:val="25"/>
  </w:num>
  <w:num w:numId="17">
    <w:abstractNumId w:val="33"/>
  </w:num>
  <w:num w:numId="18">
    <w:abstractNumId w:val="27"/>
  </w:num>
  <w:num w:numId="19">
    <w:abstractNumId w:val="2"/>
  </w:num>
  <w:num w:numId="20">
    <w:abstractNumId w:val="39"/>
  </w:num>
  <w:num w:numId="21">
    <w:abstractNumId w:val="37"/>
  </w:num>
  <w:num w:numId="22">
    <w:abstractNumId w:val="31"/>
  </w:num>
  <w:num w:numId="23">
    <w:abstractNumId w:val="10"/>
  </w:num>
  <w:num w:numId="24">
    <w:abstractNumId w:val="35"/>
  </w:num>
  <w:num w:numId="25">
    <w:abstractNumId w:val="3"/>
  </w:num>
  <w:num w:numId="26">
    <w:abstractNumId w:val="42"/>
  </w:num>
  <w:num w:numId="27">
    <w:abstractNumId w:val="12"/>
  </w:num>
  <w:num w:numId="28">
    <w:abstractNumId w:val="19"/>
  </w:num>
  <w:num w:numId="29">
    <w:abstractNumId w:val="18"/>
  </w:num>
  <w:num w:numId="30">
    <w:abstractNumId w:val="20"/>
  </w:num>
  <w:num w:numId="31">
    <w:abstractNumId w:val="29"/>
  </w:num>
  <w:num w:numId="32">
    <w:abstractNumId w:val="6"/>
  </w:num>
  <w:num w:numId="33">
    <w:abstractNumId w:val="30"/>
  </w:num>
  <w:num w:numId="34">
    <w:abstractNumId w:val="28"/>
  </w:num>
  <w:num w:numId="35">
    <w:abstractNumId w:val="13"/>
  </w:num>
  <w:num w:numId="36">
    <w:abstractNumId w:val="22"/>
  </w:num>
  <w:num w:numId="37">
    <w:abstractNumId w:val="8"/>
  </w:num>
  <w:num w:numId="38">
    <w:abstractNumId w:val="41"/>
  </w:num>
  <w:num w:numId="39">
    <w:abstractNumId w:val="9"/>
  </w:num>
  <w:num w:numId="40">
    <w:abstractNumId w:val="14"/>
  </w:num>
  <w:num w:numId="41">
    <w:abstractNumId w:val="34"/>
  </w:num>
  <w:num w:numId="42">
    <w:abstractNumId w:val="17"/>
  </w:num>
  <w:num w:numId="43">
    <w:abstractNumId w:val="40"/>
  </w:num>
  <w:num w:numId="44">
    <w:abstractNumId w:val="38"/>
  </w:num>
  <w:num w:numId="45">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30E"/>
    <w:rsid w:val="00001CA8"/>
    <w:rsid w:val="00012B8F"/>
    <w:rsid w:val="00017F7A"/>
    <w:rsid w:val="0002112F"/>
    <w:rsid w:val="000304B5"/>
    <w:rsid w:val="00040634"/>
    <w:rsid w:val="00043EA8"/>
    <w:rsid w:val="00044AF3"/>
    <w:rsid w:val="000614B6"/>
    <w:rsid w:val="00084C6E"/>
    <w:rsid w:val="000871F5"/>
    <w:rsid w:val="00095A44"/>
    <w:rsid w:val="000A11EA"/>
    <w:rsid w:val="000B7ACF"/>
    <w:rsid w:val="000F0C70"/>
    <w:rsid w:val="000F0E03"/>
    <w:rsid w:val="000F603F"/>
    <w:rsid w:val="000F787E"/>
    <w:rsid w:val="00107523"/>
    <w:rsid w:val="00151498"/>
    <w:rsid w:val="00154036"/>
    <w:rsid w:val="0016070F"/>
    <w:rsid w:val="001630A4"/>
    <w:rsid w:val="00165BD3"/>
    <w:rsid w:val="00171880"/>
    <w:rsid w:val="0017595D"/>
    <w:rsid w:val="001908FF"/>
    <w:rsid w:val="00193B6B"/>
    <w:rsid w:val="001A022B"/>
    <w:rsid w:val="001A08BD"/>
    <w:rsid w:val="001D28EE"/>
    <w:rsid w:val="001D2EEB"/>
    <w:rsid w:val="001D36C5"/>
    <w:rsid w:val="001E0024"/>
    <w:rsid w:val="001E2EF4"/>
    <w:rsid w:val="00207DA2"/>
    <w:rsid w:val="00212D87"/>
    <w:rsid w:val="00240A32"/>
    <w:rsid w:val="002440A0"/>
    <w:rsid w:val="0027776B"/>
    <w:rsid w:val="00297D35"/>
    <w:rsid w:val="002A13A4"/>
    <w:rsid w:val="002C6D3D"/>
    <w:rsid w:val="002E2092"/>
    <w:rsid w:val="002F3A98"/>
    <w:rsid w:val="00326D08"/>
    <w:rsid w:val="003335BF"/>
    <w:rsid w:val="00336E68"/>
    <w:rsid w:val="003572B2"/>
    <w:rsid w:val="003674B4"/>
    <w:rsid w:val="003A2234"/>
    <w:rsid w:val="003E136E"/>
    <w:rsid w:val="003F57B1"/>
    <w:rsid w:val="003F6B77"/>
    <w:rsid w:val="003F7622"/>
    <w:rsid w:val="00401077"/>
    <w:rsid w:val="0042384C"/>
    <w:rsid w:val="00425029"/>
    <w:rsid w:val="0043798F"/>
    <w:rsid w:val="00472150"/>
    <w:rsid w:val="0049577A"/>
    <w:rsid w:val="004A6B69"/>
    <w:rsid w:val="004C6949"/>
    <w:rsid w:val="004C7C90"/>
    <w:rsid w:val="004D3C02"/>
    <w:rsid w:val="004E5BD0"/>
    <w:rsid w:val="004F05C3"/>
    <w:rsid w:val="00510DDC"/>
    <w:rsid w:val="005121DE"/>
    <w:rsid w:val="005355C1"/>
    <w:rsid w:val="00564FDE"/>
    <w:rsid w:val="00565A45"/>
    <w:rsid w:val="005878C1"/>
    <w:rsid w:val="005959F2"/>
    <w:rsid w:val="005D4F01"/>
    <w:rsid w:val="0060564D"/>
    <w:rsid w:val="006144AA"/>
    <w:rsid w:val="00647FA7"/>
    <w:rsid w:val="00652354"/>
    <w:rsid w:val="00657E98"/>
    <w:rsid w:val="00663EF4"/>
    <w:rsid w:val="00683831"/>
    <w:rsid w:val="006A7EC7"/>
    <w:rsid w:val="006C1982"/>
    <w:rsid w:val="006C3242"/>
    <w:rsid w:val="006C4F47"/>
    <w:rsid w:val="00700B73"/>
    <w:rsid w:val="00705E59"/>
    <w:rsid w:val="00712255"/>
    <w:rsid w:val="0073055D"/>
    <w:rsid w:val="00730F0F"/>
    <w:rsid w:val="00757C35"/>
    <w:rsid w:val="007823BD"/>
    <w:rsid w:val="00797153"/>
    <w:rsid w:val="007C20A7"/>
    <w:rsid w:val="007C465F"/>
    <w:rsid w:val="007F5047"/>
    <w:rsid w:val="00805B9F"/>
    <w:rsid w:val="00832B94"/>
    <w:rsid w:val="0083517B"/>
    <w:rsid w:val="00843FC1"/>
    <w:rsid w:val="00845C35"/>
    <w:rsid w:val="00865739"/>
    <w:rsid w:val="00874E47"/>
    <w:rsid w:val="00884E36"/>
    <w:rsid w:val="00893BD2"/>
    <w:rsid w:val="00895E11"/>
    <w:rsid w:val="00896EDE"/>
    <w:rsid w:val="008E0B96"/>
    <w:rsid w:val="008E11F7"/>
    <w:rsid w:val="008F2A77"/>
    <w:rsid w:val="0092157B"/>
    <w:rsid w:val="009215B2"/>
    <w:rsid w:val="00922F74"/>
    <w:rsid w:val="009234D8"/>
    <w:rsid w:val="00933804"/>
    <w:rsid w:val="00935356"/>
    <w:rsid w:val="00945E31"/>
    <w:rsid w:val="00961B0A"/>
    <w:rsid w:val="00973FE8"/>
    <w:rsid w:val="00976414"/>
    <w:rsid w:val="00980667"/>
    <w:rsid w:val="009857A3"/>
    <w:rsid w:val="009A7785"/>
    <w:rsid w:val="009D0C5E"/>
    <w:rsid w:val="009D3CBC"/>
    <w:rsid w:val="00A07E99"/>
    <w:rsid w:val="00A15444"/>
    <w:rsid w:val="00A21174"/>
    <w:rsid w:val="00A22495"/>
    <w:rsid w:val="00A43BC6"/>
    <w:rsid w:val="00A44D74"/>
    <w:rsid w:val="00A50F44"/>
    <w:rsid w:val="00A7605F"/>
    <w:rsid w:val="00AC356A"/>
    <w:rsid w:val="00AF130E"/>
    <w:rsid w:val="00AF4830"/>
    <w:rsid w:val="00AF6322"/>
    <w:rsid w:val="00B032FA"/>
    <w:rsid w:val="00B11551"/>
    <w:rsid w:val="00B23CE6"/>
    <w:rsid w:val="00B27AFF"/>
    <w:rsid w:val="00B301E2"/>
    <w:rsid w:val="00B57A4C"/>
    <w:rsid w:val="00B6506C"/>
    <w:rsid w:val="00B72A46"/>
    <w:rsid w:val="00B72F30"/>
    <w:rsid w:val="00B80128"/>
    <w:rsid w:val="00B92415"/>
    <w:rsid w:val="00B962A6"/>
    <w:rsid w:val="00BA0102"/>
    <w:rsid w:val="00BC506E"/>
    <w:rsid w:val="00BC5C5E"/>
    <w:rsid w:val="00BE61A2"/>
    <w:rsid w:val="00BE6E9E"/>
    <w:rsid w:val="00C122DF"/>
    <w:rsid w:val="00C143BD"/>
    <w:rsid w:val="00C21474"/>
    <w:rsid w:val="00C21C55"/>
    <w:rsid w:val="00C44F02"/>
    <w:rsid w:val="00C97EF7"/>
    <w:rsid w:val="00CA56F2"/>
    <w:rsid w:val="00CB696A"/>
    <w:rsid w:val="00CB7B86"/>
    <w:rsid w:val="00CC1FEA"/>
    <w:rsid w:val="00CC6AC8"/>
    <w:rsid w:val="00CC6C59"/>
    <w:rsid w:val="00CC7E2C"/>
    <w:rsid w:val="00CD07DD"/>
    <w:rsid w:val="00CD16FB"/>
    <w:rsid w:val="00CD3567"/>
    <w:rsid w:val="00CD50F1"/>
    <w:rsid w:val="00CF3F5D"/>
    <w:rsid w:val="00D00287"/>
    <w:rsid w:val="00D25F87"/>
    <w:rsid w:val="00D34692"/>
    <w:rsid w:val="00D45FE4"/>
    <w:rsid w:val="00D46648"/>
    <w:rsid w:val="00D51897"/>
    <w:rsid w:val="00D54238"/>
    <w:rsid w:val="00D60FF8"/>
    <w:rsid w:val="00D66201"/>
    <w:rsid w:val="00D67754"/>
    <w:rsid w:val="00D82AE5"/>
    <w:rsid w:val="00D8663C"/>
    <w:rsid w:val="00DC55D9"/>
    <w:rsid w:val="00DC724F"/>
    <w:rsid w:val="00DE56CC"/>
    <w:rsid w:val="00DF6B9B"/>
    <w:rsid w:val="00E030A6"/>
    <w:rsid w:val="00E04BF4"/>
    <w:rsid w:val="00E21AD2"/>
    <w:rsid w:val="00E344E8"/>
    <w:rsid w:val="00E36E4A"/>
    <w:rsid w:val="00E41933"/>
    <w:rsid w:val="00E41F5D"/>
    <w:rsid w:val="00E517CD"/>
    <w:rsid w:val="00E55826"/>
    <w:rsid w:val="00E66304"/>
    <w:rsid w:val="00E74E88"/>
    <w:rsid w:val="00E76081"/>
    <w:rsid w:val="00E9492F"/>
    <w:rsid w:val="00EA0162"/>
    <w:rsid w:val="00EA4480"/>
    <w:rsid w:val="00EB6A71"/>
    <w:rsid w:val="00EF6B9A"/>
    <w:rsid w:val="00F21A27"/>
    <w:rsid w:val="00F861A1"/>
    <w:rsid w:val="00F94191"/>
    <w:rsid w:val="00F97444"/>
    <w:rsid w:val="00FC1197"/>
    <w:rsid w:val="00FC6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574CA82"/>
  <w15:docId w15:val="{9D12BC48-2929-4E63-9B6F-ADC7D3B8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AF13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F130E"/>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AF130E"/>
    <w:pPr>
      <w:tabs>
        <w:tab w:val="center" w:pos="4513"/>
        <w:tab w:val="right" w:pos="9026"/>
      </w:tabs>
    </w:pPr>
  </w:style>
  <w:style w:type="character" w:customStyle="1" w:styleId="FooterChar">
    <w:name w:val="Footer Char"/>
    <w:basedOn w:val="DefaultParagraphFont"/>
    <w:link w:val="Footer"/>
    <w:uiPriority w:val="99"/>
    <w:rsid w:val="00AF130E"/>
  </w:style>
  <w:style w:type="character" w:styleId="PageNumber">
    <w:name w:val="page number"/>
    <w:rsid w:val="00AF130E"/>
    <w:rPr>
      <w:rFonts w:ascii="Arial" w:hAnsi="Arial"/>
      <w:sz w:val="18"/>
    </w:rPr>
  </w:style>
  <w:style w:type="paragraph" w:styleId="BalloonText">
    <w:name w:val="Balloon Text"/>
    <w:basedOn w:val="Normal"/>
    <w:link w:val="BalloonTextChar"/>
    <w:uiPriority w:val="99"/>
    <w:semiHidden/>
    <w:unhideWhenUsed/>
    <w:rsid w:val="00AF130E"/>
    <w:rPr>
      <w:rFonts w:ascii="Tahoma" w:hAnsi="Tahoma" w:cs="Tahoma"/>
      <w:sz w:val="16"/>
      <w:szCs w:val="16"/>
    </w:rPr>
  </w:style>
  <w:style w:type="character" w:customStyle="1" w:styleId="BalloonTextChar">
    <w:name w:val="Balloon Text Char"/>
    <w:basedOn w:val="DefaultParagraphFont"/>
    <w:link w:val="BalloonText"/>
    <w:uiPriority w:val="99"/>
    <w:semiHidden/>
    <w:rsid w:val="00AF130E"/>
    <w:rPr>
      <w:rFonts w:ascii="Tahoma" w:hAnsi="Tahoma" w:cs="Tahoma"/>
      <w:sz w:val="16"/>
      <w:szCs w:val="16"/>
    </w:rPr>
  </w:style>
  <w:style w:type="paragraph" w:styleId="Header">
    <w:name w:val="header"/>
    <w:basedOn w:val="Normal"/>
    <w:link w:val="HeaderChar"/>
    <w:uiPriority w:val="99"/>
    <w:unhideWhenUsed/>
    <w:rsid w:val="005D4F01"/>
    <w:pPr>
      <w:tabs>
        <w:tab w:val="center" w:pos="4513"/>
        <w:tab w:val="right" w:pos="9026"/>
      </w:tabs>
    </w:pPr>
  </w:style>
  <w:style w:type="character" w:customStyle="1" w:styleId="HeaderChar">
    <w:name w:val="Header Char"/>
    <w:basedOn w:val="DefaultParagraphFont"/>
    <w:link w:val="Header"/>
    <w:uiPriority w:val="99"/>
    <w:rsid w:val="005D4F01"/>
  </w:style>
  <w:style w:type="paragraph" w:styleId="BodyText">
    <w:name w:val="Body Text"/>
    <w:basedOn w:val="Normal"/>
    <w:link w:val="BodyTextChar"/>
    <w:rsid w:val="00E04BF4"/>
    <w:pPr>
      <w:jc w:val="center"/>
    </w:pPr>
    <w:rPr>
      <w:rFonts w:ascii="Verdana" w:eastAsia="Times New Roman" w:hAnsi="Verdana" w:cs="Times New Roman"/>
      <w:b/>
      <w:bCs/>
      <w:sz w:val="32"/>
    </w:rPr>
  </w:style>
  <w:style w:type="character" w:customStyle="1" w:styleId="BodyTextChar">
    <w:name w:val="Body Text Char"/>
    <w:basedOn w:val="DefaultParagraphFont"/>
    <w:link w:val="BodyText"/>
    <w:rsid w:val="00E04BF4"/>
    <w:rPr>
      <w:rFonts w:ascii="Verdana" w:eastAsia="Times New Roman" w:hAnsi="Verdana" w:cs="Times New Roman"/>
      <w:b/>
      <w:bCs/>
      <w:sz w:val="32"/>
    </w:rPr>
  </w:style>
  <w:style w:type="paragraph" w:styleId="ListParagraph">
    <w:name w:val="List Paragraph"/>
    <w:basedOn w:val="Normal"/>
    <w:uiPriority w:val="34"/>
    <w:qFormat/>
    <w:rsid w:val="00E04BF4"/>
    <w:pPr>
      <w:ind w:left="720"/>
      <w:contextualSpacing/>
    </w:pPr>
  </w:style>
  <w:style w:type="paragraph" w:styleId="BodyTextIndent">
    <w:name w:val="Body Text Indent"/>
    <w:basedOn w:val="Normal"/>
    <w:link w:val="BodyTextIndentChar"/>
    <w:unhideWhenUsed/>
    <w:rsid w:val="00CB7B86"/>
    <w:pPr>
      <w:spacing w:after="120"/>
      <w:ind w:left="283"/>
    </w:pPr>
  </w:style>
  <w:style w:type="character" w:customStyle="1" w:styleId="BodyTextIndentChar">
    <w:name w:val="Body Text Indent Char"/>
    <w:basedOn w:val="DefaultParagraphFont"/>
    <w:link w:val="BodyTextIndent"/>
    <w:rsid w:val="00CB7B86"/>
  </w:style>
  <w:style w:type="paragraph" w:styleId="BodyText2">
    <w:name w:val="Body Text 2"/>
    <w:basedOn w:val="Normal"/>
    <w:link w:val="BodyText2Char"/>
    <w:uiPriority w:val="99"/>
    <w:unhideWhenUsed/>
    <w:rsid w:val="00CB7B86"/>
    <w:pPr>
      <w:spacing w:after="120" w:line="480" w:lineRule="auto"/>
    </w:pPr>
  </w:style>
  <w:style w:type="character" w:customStyle="1" w:styleId="BodyText2Char">
    <w:name w:val="Body Text 2 Char"/>
    <w:basedOn w:val="DefaultParagraphFont"/>
    <w:link w:val="BodyText2"/>
    <w:uiPriority w:val="99"/>
    <w:rsid w:val="00CB7B86"/>
  </w:style>
  <w:style w:type="paragraph" w:styleId="BodyText3">
    <w:name w:val="Body Text 3"/>
    <w:basedOn w:val="Normal"/>
    <w:link w:val="BodyText3Char"/>
    <w:uiPriority w:val="99"/>
    <w:unhideWhenUsed/>
    <w:rsid w:val="00CB7B86"/>
    <w:pPr>
      <w:spacing w:after="120"/>
    </w:pPr>
    <w:rPr>
      <w:sz w:val="16"/>
      <w:szCs w:val="16"/>
    </w:rPr>
  </w:style>
  <w:style w:type="character" w:customStyle="1" w:styleId="BodyText3Char">
    <w:name w:val="Body Text 3 Char"/>
    <w:basedOn w:val="DefaultParagraphFont"/>
    <w:link w:val="BodyText3"/>
    <w:uiPriority w:val="99"/>
    <w:rsid w:val="00CB7B86"/>
    <w:rPr>
      <w:sz w:val="16"/>
      <w:szCs w:val="16"/>
    </w:rPr>
  </w:style>
  <w:style w:type="paragraph" w:styleId="ListBullet">
    <w:name w:val="List Bullet"/>
    <w:basedOn w:val="List"/>
    <w:autoRedefine/>
    <w:rsid w:val="00B23CE6"/>
    <w:pPr>
      <w:numPr>
        <w:numId w:val="9"/>
      </w:numPr>
      <w:tabs>
        <w:tab w:val="clear" w:pos="720"/>
      </w:tabs>
      <w:ind w:left="1418" w:hanging="709"/>
      <w:contextualSpacing w:val="0"/>
    </w:pPr>
    <w:rPr>
      <w:rFonts w:ascii="Times New Roman" w:eastAsia="Times New Roman" w:hAnsi="Times New Roman" w:cs="Times New Roman"/>
      <w:sz w:val="20"/>
      <w:szCs w:val="20"/>
      <w:lang w:val="en-US"/>
    </w:rPr>
  </w:style>
  <w:style w:type="paragraph" w:styleId="NormalWeb">
    <w:name w:val="Normal (Web)"/>
    <w:basedOn w:val="Normal"/>
    <w:uiPriority w:val="99"/>
    <w:rsid w:val="00CB7B86"/>
    <w:pPr>
      <w:spacing w:before="100" w:beforeAutospacing="1" w:after="100" w:afterAutospacing="1"/>
      <w:jc w:val="left"/>
    </w:pPr>
    <w:rPr>
      <w:rFonts w:ascii="Times New Roman" w:eastAsia="Times New Roman" w:hAnsi="Times New Roman" w:cs="Times New Roman"/>
      <w:lang w:eastAsia="en-GB"/>
    </w:rPr>
  </w:style>
  <w:style w:type="character" w:styleId="Strong">
    <w:name w:val="Strong"/>
    <w:uiPriority w:val="22"/>
    <w:qFormat/>
    <w:rsid w:val="00CB7B86"/>
    <w:rPr>
      <w:b/>
      <w:bCs/>
    </w:rPr>
  </w:style>
  <w:style w:type="character" w:customStyle="1" w:styleId="highlight">
    <w:name w:val="highlight"/>
    <w:rsid w:val="00CB7B86"/>
  </w:style>
  <w:style w:type="paragraph" w:styleId="List">
    <w:name w:val="List"/>
    <w:basedOn w:val="Normal"/>
    <w:uiPriority w:val="99"/>
    <w:semiHidden/>
    <w:unhideWhenUsed/>
    <w:rsid w:val="00CB7B86"/>
    <w:pPr>
      <w:ind w:left="283" w:hanging="283"/>
      <w:contextualSpacing/>
    </w:pPr>
  </w:style>
  <w:style w:type="table" w:styleId="LightShading-Accent4">
    <w:name w:val="Light Shading Accent 4"/>
    <w:basedOn w:val="TableNormal"/>
    <w:uiPriority w:val="60"/>
    <w:rsid w:val="00865739"/>
    <w:pPr>
      <w:jc w:val="left"/>
    </w:pPr>
    <w:rPr>
      <w:rFonts w:asciiTheme="minorHAnsi" w:hAnsiTheme="minorHAnsi" w:cstheme="minorBidi"/>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Hyperlink">
    <w:name w:val="Hyperlink"/>
    <w:basedOn w:val="DefaultParagraphFont"/>
    <w:uiPriority w:val="99"/>
    <w:unhideWhenUsed/>
    <w:rsid w:val="004D3C02"/>
    <w:rPr>
      <w:color w:val="0000FF"/>
      <w:u w:val="single"/>
    </w:rPr>
  </w:style>
  <w:style w:type="character" w:styleId="FollowedHyperlink">
    <w:name w:val="FollowedHyperlink"/>
    <w:basedOn w:val="DefaultParagraphFont"/>
    <w:uiPriority w:val="99"/>
    <w:semiHidden/>
    <w:unhideWhenUsed/>
    <w:rsid w:val="004F05C3"/>
    <w:rPr>
      <w:color w:val="800080" w:themeColor="followedHyperlink"/>
      <w:u w:val="single"/>
    </w:rPr>
  </w:style>
  <w:style w:type="character" w:styleId="CommentReference">
    <w:name w:val="annotation reference"/>
    <w:basedOn w:val="DefaultParagraphFont"/>
    <w:uiPriority w:val="99"/>
    <w:semiHidden/>
    <w:unhideWhenUsed/>
    <w:rsid w:val="00A43BC6"/>
    <w:rPr>
      <w:sz w:val="16"/>
      <w:szCs w:val="16"/>
    </w:rPr>
  </w:style>
  <w:style w:type="paragraph" w:styleId="CommentText">
    <w:name w:val="annotation text"/>
    <w:basedOn w:val="Normal"/>
    <w:link w:val="CommentTextChar"/>
    <w:uiPriority w:val="99"/>
    <w:semiHidden/>
    <w:unhideWhenUsed/>
    <w:rsid w:val="00A43BC6"/>
    <w:rPr>
      <w:sz w:val="20"/>
      <w:szCs w:val="20"/>
    </w:rPr>
  </w:style>
  <w:style w:type="character" w:customStyle="1" w:styleId="CommentTextChar">
    <w:name w:val="Comment Text Char"/>
    <w:basedOn w:val="DefaultParagraphFont"/>
    <w:link w:val="CommentText"/>
    <w:uiPriority w:val="99"/>
    <w:semiHidden/>
    <w:rsid w:val="00A43BC6"/>
    <w:rPr>
      <w:sz w:val="20"/>
      <w:szCs w:val="20"/>
    </w:rPr>
  </w:style>
  <w:style w:type="paragraph" w:styleId="CommentSubject">
    <w:name w:val="annotation subject"/>
    <w:basedOn w:val="CommentText"/>
    <w:next w:val="CommentText"/>
    <w:link w:val="CommentSubjectChar"/>
    <w:uiPriority w:val="99"/>
    <w:semiHidden/>
    <w:unhideWhenUsed/>
    <w:rsid w:val="00A43BC6"/>
    <w:rPr>
      <w:b/>
      <w:bCs/>
    </w:rPr>
  </w:style>
  <w:style w:type="character" w:customStyle="1" w:styleId="CommentSubjectChar">
    <w:name w:val="Comment Subject Char"/>
    <w:basedOn w:val="CommentTextChar"/>
    <w:link w:val="CommentSubject"/>
    <w:uiPriority w:val="99"/>
    <w:semiHidden/>
    <w:rsid w:val="00A43BC6"/>
    <w:rPr>
      <w:b/>
      <w:bCs/>
      <w:sz w:val="20"/>
      <w:szCs w:val="20"/>
    </w:rPr>
  </w:style>
  <w:style w:type="table" w:styleId="TableGrid">
    <w:name w:val="Table Grid"/>
    <w:basedOn w:val="TableNormal"/>
    <w:uiPriority w:val="59"/>
    <w:unhideWhenUsed/>
    <w:rsid w:val="006C4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4E88"/>
    <w:pPr>
      <w:jc w:val="left"/>
    </w:pPr>
  </w:style>
  <w:style w:type="character" w:styleId="UnresolvedMention">
    <w:name w:val="Unresolved Mention"/>
    <w:basedOn w:val="DefaultParagraphFont"/>
    <w:uiPriority w:val="99"/>
    <w:semiHidden/>
    <w:unhideWhenUsed/>
    <w:rsid w:val="00663EF4"/>
    <w:rPr>
      <w:color w:val="605E5C"/>
      <w:shd w:val="clear" w:color="auto" w:fill="E1DFDD"/>
    </w:rPr>
  </w:style>
  <w:style w:type="table" w:customStyle="1" w:styleId="TableGrid1">
    <w:name w:val="Table Grid1"/>
    <w:basedOn w:val="TableNormal"/>
    <w:next w:val="TableGrid"/>
    <w:uiPriority w:val="59"/>
    <w:rsid w:val="00240A32"/>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semiHidden/>
    <w:rsid w:val="00017F7A"/>
    <w:pPr>
      <w:jc w:val="left"/>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74926">
      <w:bodyDiv w:val="1"/>
      <w:marLeft w:val="0"/>
      <w:marRight w:val="0"/>
      <w:marTop w:val="0"/>
      <w:marBottom w:val="0"/>
      <w:divBdr>
        <w:top w:val="none" w:sz="0" w:space="0" w:color="auto"/>
        <w:left w:val="none" w:sz="0" w:space="0" w:color="auto"/>
        <w:bottom w:val="none" w:sz="0" w:space="0" w:color="auto"/>
        <w:right w:val="none" w:sz="0" w:space="0" w:color="auto"/>
      </w:divBdr>
    </w:div>
    <w:div w:id="369844691">
      <w:bodyDiv w:val="1"/>
      <w:marLeft w:val="0"/>
      <w:marRight w:val="0"/>
      <w:marTop w:val="0"/>
      <w:marBottom w:val="0"/>
      <w:divBdr>
        <w:top w:val="none" w:sz="0" w:space="0" w:color="auto"/>
        <w:left w:val="none" w:sz="0" w:space="0" w:color="auto"/>
        <w:bottom w:val="none" w:sz="0" w:space="0" w:color="auto"/>
        <w:right w:val="none" w:sz="0" w:space="0" w:color="auto"/>
      </w:divBdr>
    </w:div>
    <w:div w:id="447745170">
      <w:bodyDiv w:val="1"/>
      <w:marLeft w:val="0"/>
      <w:marRight w:val="0"/>
      <w:marTop w:val="0"/>
      <w:marBottom w:val="0"/>
      <w:divBdr>
        <w:top w:val="none" w:sz="0" w:space="0" w:color="auto"/>
        <w:left w:val="none" w:sz="0" w:space="0" w:color="auto"/>
        <w:bottom w:val="none" w:sz="0" w:space="0" w:color="auto"/>
        <w:right w:val="none" w:sz="0" w:space="0" w:color="auto"/>
      </w:divBdr>
    </w:div>
    <w:div w:id="1329216467">
      <w:bodyDiv w:val="1"/>
      <w:marLeft w:val="0"/>
      <w:marRight w:val="0"/>
      <w:marTop w:val="0"/>
      <w:marBottom w:val="0"/>
      <w:divBdr>
        <w:top w:val="none" w:sz="0" w:space="0" w:color="auto"/>
        <w:left w:val="none" w:sz="0" w:space="0" w:color="auto"/>
        <w:bottom w:val="none" w:sz="0" w:space="0" w:color="auto"/>
        <w:right w:val="none" w:sz="0" w:space="0" w:color="auto"/>
      </w:divBdr>
    </w:div>
    <w:div w:id="211269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047F8-A137-4A0F-8DF0-60D6A7919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155</Words>
  <Characters>865</Characters>
  <Application>Microsoft Office Word</Application>
  <DocSecurity>0</DocSecurity>
  <Lines>30</Lines>
  <Paragraphs>14</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Wendy</dc:creator>
  <cp:keywords/>
  <dc:description/>
  <cp:lastModifiedBy>CHARLESWORTH, Jane (ROTHERHAM DONCASTER AND SOUTH HUMBER NHS FOUNDATION TRUST)</cp:lastModifiedBy>
  <cp:revision>5</cp:revision>
  <dcterms:created xsi:type="dcterms:W3CDTF">2021-06-23T15:29:00Z</dcterms:created>
  <dcterms:modified xsi:type="dcterms:W3CDTF">2021-06-23T20:32:00Z</dcterms:modified>
</cp:coreProperties>
</file>