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D1128" w14:textId="26E671AC" w:rsidR="00537810" w:rsidRDefault="00537810" w:rsidP="00537810">
      <w:pPr>
        <w:pStyle w:val="Heading1"/>
      </w:pPr>
      <w:bookmarkStart w:id="0" w:name="_Toc114128462"/>
      <w:r>
        <w:t>Appendix 1 – QSIA Checklist</w:t>
      </w:r>
      <w:bookmarkEnd w:id="0"/>
    </w:p>
    <w:p w14:paraId="0860CEA2" w14:textId="77777777" w:rsidR="00AF3CBD" w:rsidRDefault="00AF3CBD" w:rsidP="00296531">
      <w:pPr>
        <w:spacing w:before="0" w:after="0"/>
        <w:jc w:val="center"/>
        <w:rPr>
          <w:b/>
          <w:bCs/>
        </w:rPr>
      </w:pPr>
    </w:p>
    <w:p w14:paraId="0DF801CE" w14:textId="1EF06BB5" w:rsidR="000C6E9C" w:rsidRPr="000C6E9C" w:rsidRDefault="000C6E9C" w:rsidP="00296531">
      <w:pPr>
        <w:spacing w:before="0" w:after="0"/>
        <w:jc w:val="center"/>
        <w:rPr>
          <w:rFonts w:asciiTheme="minorHAnsi" w:hAnsiTheme="minorHAnsi"/>
          <w:b/>
          <w:bCs/>
          <w:szCs w:val="22"/>
        </w:rPr>
      </w:pPr>
      <w:r>
        <w:rPr>
          <w:b/>
          <w:bCs/>
        </w:rPr>
        <w:t>Part 1 - Quality &amp; Safety Impact Assessment Toolkit</w:t>
      </w:r>
    </w:p>
    <w:p w14:paraId="7E69F800" w14:textId="77777777" w:rsidR="000C6E9C" w:rsidRDefault="000C6E9C" w:rsidP="0000075B">
      <w:pPr>
        <w:spacing w:before="0" w:after="0"/>
        <w:ind w:left="-284" w:right="-330"/>
        <w:rPr>
          <w:b/>
          <w:bCs/>
        </w:rPr>
      </w:pPr>
      <w:r>
        <w:rPr>
          <w:b/>
          <w:bCs/>
        </w:rPr>
        <w:t>Overview &amp; Guidance</w:t>
      </w:r>
    </w:p>
    <w:p w14:paraId="425C12BC" w14:textId="77777777" w:rsidR="000C6E9C" w:rsidRDefault="000C6E9C" w:rsidP="0000075B">
      <w:pPr>
        <w:spacing w:before="0" w:after="0"/>
        <w:ind w:left="-284" w:right="-330"/>
      </w:pPr>
      <w:r>
        <w:t>This initial assessment should be completed to quantify potential impacts on quality or safety aspects (either positive, negative, or neutral/no impact), from any business cases, service improvements and changes, or efficiency savings projects that will affect operational services.</w:t>
      </w:r>
    </w:p>
    <w:p w14:paraId="61477E27" w14:textId="77777777" w:rsidR="000C6E9C" w:rsidRDefault="000C6E9C" w:rsidP="0000075B">
      <w:pPr>
        <w:spacing w:before="0" w:after="0"/>
        <w:ind w:left="-284" w:right="-330"/>
      </w:pPr>
    </w:p>
    <w:p w14:paraId="0EBF7F6E" w14:textId="77777777" w:rsidR="000C6E9C" w:rsidRDefault="000C6E9C" w:rsidP="0000075B">
      <w:pPr>
        <w:spacing w:before="0" w:after="0"/>
        <w:ind w:left="-284" w:right="-330"/>
      </w:pPr>
      <w:r>
        <w:t>When completing the checklist consider the impact that the change will bring about in the long term. Also consider any impacts that might occur whilst the change is being implemented. For example, the project maybe to introduce a new clinical pathway into an existing team, this will reduce waiting times for patients and result in smaller caseloads which are both long-term positive impacts. However, to introduce the new pathway staff working arrangement will need to change which may increase staff turnover resulting in patient waiting times for treatment increasing both are short term negative impacts. The QSIA should reflect both the short-term and long-term impacts.</w:t>
      </w:r>
    </w:p>
    <w:p w14:paraId="63884998" w14:textId="77777777" w:rsidR="000C6E9C" w:rsidRDefault="000C6E9C" w:rsidP="00296531">
      <w:pPr>
        <w:spacing w:before="0" w:after="0"/>
      </w:pPr>
    </w:p>
    <w:p w14:paraId="7E7C339E" w14:textId="77777777" w:rsidR="000C6E9C" w:rsidRDefault="000C6E9C" w:rsidP="00296531">
      <w:pPr>
        <w:spacing w:before="0" w:after="0"/>
      </w:pPr>
      <w:r>
        <w:rPr>
          <w:b/>
          <w:bCs/>
        </w:rPr>
        <w:t>Project Overview</w:t>
      </w:r>
    </w:p>
    <w:tbl>
      <w:tblPr>
        <w:tblStyle w:val="TableGrid"/>
        <w:tblW w:w="9782" w:type="dxa"/>
        <w:tblInd w:w="-289" w:type="dxa"/>
        <w:tblLook w:val="04A0" w:firstRow="1" w:lastRow="0" w:firstColumn="1" w:lastColumn="0" w:noHBand="0" w:noVBand="1"/>
      </w:tblPr>
      <w:tblGrid>
        <w:gridCol w:w="3256"/>
        <w:gridCol w:w="3118"/>
        <w:gridCol w:w="3408"/>
      </w:tblGrid>
      <w:tr w:rsidR="000C6E9C" w14:paraId="2660F992" w14:textId="77777777" w:rsidTr="0000075B">
        <w:trPr>
          <w:trHeight w:val="416"/>
        </w:trPr>
        <w:tc>
          <w:tcPr>
            <w:tcW w:w="325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7DD527B6" w14:textId="77777777" w:rsidR="000C6E9C" w:rsidRDefault="000C6E9C" w:rsidP="00296531">
            <w:pPr>
              <w:spacing w:before="0" w:after="0"/>
              <w:jc w:val="center"/>
              <w:rPr>
                <w:b/>
                <w:bCs/>
              </w:rPr>
            </w:pPr>
            <w:r>
              <w:br w:type="page"/>
            </w:r>
            <w:r>
              <w:rPr>
                <w:b/>
                <w:bCs/>
              </w:rPr>
              <w:t>Project Title</w:t>
            </w:r>
          </w:p>
        </w:tc>
        <w:tc>
          <w:tcPr>
            <w:tcW w:w="3118"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75615FEF" w14:textId="77777777" w:rsidR="000C6E9C" w:rsidRDefault="000C6E9C" w:rsidP="00296531">
            <w:pPr>
              <w:spacing w:before="0" w:after="0"/>
              <w:jc w:val="center"/>
              <w:rPr>
                <w:b/>
                <w:bCs/>
              </w:rPr>
            </w:pPr>
            <w:r>
              <w:rPr>
                <w:b/>
                <w:bCs/>
              </w:rPr>
              <w:t>Name of Project Lead</w:t>
            </w:r>
          </w:p>
        </w:tc>
        <w:tc>
          <w:tcPr>
            <w:tcW w:w="3408"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33AA468A" w14:textId="77777777" w:rsidR="000C6E9C" w:rsidRDefault="000C6E9C" w:rsidP="00296531">
            <w:pPr>
              <w:spacing w:before="0" w:after="0"/>
              <w:jc w:val="center"/>
              <w:rPr>
                <w:b/>
                <w:bCs/>
              </w:rPr>
            </w:pPr>
            <w:r>
              <w:rPr>
                <w:b/>
                <w:bCs/>
              </w:rPr>
              <w:t>Executive Sponsor / Clinical Lead</w:t>
            </w:r>
          </w:p>
        </w:tc>
      </w:tr>
      <w:tr w:rsidR="000C6E9C" w14:paraId="4A3F8F91" w14:textId="77777777" w:rsidTr="0000075B">
        <w:trPr>
          <w:trHeight w:val="580"/>
        </w:trPr>
        <w:tc>
          <w:tcPr>
            <w:tcW w:w="3256" w:type="dxa"/>
            <w:tcBorders>
              <w:top w:val="single" w:sz="4" w:space="0" w:color="auto"/>
              <w:left w:val="single" w:sz="4" w:space="0" w:color="auto"/>
              <w:bottom w:val="single" w:sz="4" w:space="0" w:color="auto"/>
              <w:right w:val="single" w:sz="4" w:space="0" w:color="auto"/>
            </w:tcBorders>
            <w:vAlign w:val="center"/>
          </w:tcPr>
          <w:p w14:paraId="71531CEB" w14:textId="77777777" w:rsidR="000C6E9C" w:rsidRDefault="000C6E9C" w:rsidP="00296531">
            <w:pPr>
              <w:spacing w:before="0" w:after="0"/>
              <w:jc w:val="center"/>
            </w:pPr>
          </w:p>
        </w:tc>
        <w:tc>
          <w:tcPr>
            <w:tcW w:w="3118" w:type="dxa"/>
            <w:tcBorders>
              <w:top w:val="single" w:sz="4" w:space="0" w:color="auto"/>
              <w:left w:val="single" w:sz="4" w:space="0" w:color="auto"/>
              <w:bottom w:val="single" w:sz="4" w:space="0" w:color="auto"/>
              <w:right w:val="single" w:sz="4" w:space="0" w:color="auto"/>
            </w:tcBorders>
            <w:vAlign w:val="center"/>
          </w:tcPr>
          <w:p w14:paraId="1C895D22" w14:textId="77777777" w:rsidR="000C6E9C" w:rsidRDefault="000C6E9C" w:rsidP="00296531">
            <w:pPr>
              <w:spacing w:before="0" w:after="0"/>
              <w:jc w:val="center"/>
            </w:pPr>
          </w:p>
        </w:tc>
        <w:tc>
          <w:tcPr>
            <w:tcW w:w="3408" w:type="dxa"/>
            <w:tcBorders>
              <w:top w:val="single" w:sz="4" w:space="0" w:color="auto"/>
              <w:left w:val="single" w:sz="4" w:space="0" w:color="auto"/>
              <w:bottom w:val="single" w:sz="4" w:space="0" w:color="auto"/>
              <w:right w:val="single" w:sz="4" w:space="0" w:color="auto"/>
            </w:tcBorders>
            <w:vAlign w:val="center"/>
          </w:tcPr>
          <w:p w14:paraId="5CC69B45" w14:textId="77777777" w:rsidR="000C6E9C" w:rsidRDefault="000C6E9C" w:rsidP="00296531">
            <w:pPr>
              <w:spacing w:before="0" w:after="0"/>
              <w:jc w:val="center"/>
            </w:pPr>
          </w:p>
        </w:tc>
      </w:tr>
    </w:tbl>
    <w:p w14:paraId="046E88F5" w14:textId="77777777" w:rsidR="00296531" w:rsidRDefault="00296531" w:rsidP="00296531">
      <w:pPr>
        <w:spacing w:before="0" w:after="0"/>
        <w:rPr>
          <w:rFonts w:asciiTheme="minorHAnsi" w:hAnsiTheme="minorHAnsi" w:cstheme="minorBidi"/>
          <w:szCs w:val="22"/>
          <w:lang w:eastAsia="en-US"/>
        </w:rPr>
      </w:pPr>
    </w:p>
    <w:tbl>
      <w:tblPr>
        <w:tblStyle w:val="TableGrid"/>
        <w:tblW w:w="9782" w:type="dxa"/>
        <w:tblInd w:w="-289" w:type="dxa"/>
        <w:tblLook w:val="04A0" w:firstRow="1" w:lastRow="0" w:firstColumn="1" w:lastColumn="0" w:noHBand="0" w:noVBand="1"/>
      </w:tblPr>
      <w:tblGrid>
        <w:gridCol w:w="9782"/>
      </w:tblGrid>
      <w:tr w:rsidR="000C6E9C" w14:paraId="62DD7582" w14:textId="77777777" w:rsidTr="0000075B">
        <w:trPr>
          <w:trHeight w:val="267"/>
        </w:trPr>
        <w:tc>
          <w:tcPr>
            <w:tcW w:w="978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00B2B52F" w14:textId="77777777" w:rsidR="000C6E9C" w:rsidRDefault="000C6E9C" w:rsidP="00296531">
            <w:pPr>
              <w:spacing w:before="0" w:after="0"/>
              <w:jc w:val="center"/>
              <w:rPr>
                <w:b/>
                <w:bCs/>
              </w:rPr>
            </w:pPr>
            <w:r>
              <w:rPr>
                <w:b/>
                <w:bCs/>
              </w:rPr>
              <w:t>Description of Project</w:t>
            </w:r>
          </w:p>
        </w:tc>
      </w:tr>
      <w:tr w:rsidR="000C6E9C" w14:paraId="2F4069B3" w14:textId="77777777" w:rsidTr="0000075B">
        <w:tc>
          <w:tcPr>
            <w:tcW w:w="978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64F1E739" w14:textId="77777777" w:rsidR="000C6E9C" w:rsidRDefault="000C6E9C" w:rsidP="00296531">
            <w:pPr>
              <w:spacing w:before="0" w:after="0"/>
              <w:jc w:val="center"/>
              <w:rPr>
                <w:b/>
                <w:bCs/>
              </w:rPr>
            </w:pPr>
            <w:r>
              <w:rPr>
                <w:i/>
                <w:iCs/>
              </w:rPr>
              <w:t>Please provide a brief description of the project, what is its purpose, what is the problem you hope to solve, what is hoped to be achieved, what are the key actions, how will the benefit be seen?</w:t>
            </w:r>
          </w:p>
        </w:tc>
      </w:tr>
      <w:tr w:rsidR="000C6E9C" w14:paraId="557FB9A3" w14:textId="77777777" w:rsidTr="0000075B">
        <w:trPr>
          <w:trHeight w:val="1834"/>
        </w:trPr>
        <w:tc>
          <w:tcPr>
            <w:tcW w:w="9782" w:type="dxa"/>
            <w:tcBorders>
              <w:top w:val="single" w:sz="4" w:space="0" w:color="auto"/>
              <w:left w:val="single" w:sz="4" w:space="0" w:color="auto"/>
              <w:bottom w:val="single" w:sz="4" w:space="0" w:color="auto"/>
              <w:right w:val="single" w:sz="4" w:space="0" w:color="auto"/>
            </w:tcBorders>
          </w:tcPr>
          <w:p w14:paraId="5523B265" w14:textId="77777777" w:rsidR="000C6E9C" w:rsidRDefault="000C6E9C" w:rsidP="00296531">
            <w:pPr>
              <w:spacing w:before="0" w:after="0"/>
              <w:rPr>
                <w:sz w:val="24"/>
              </w:rPr>
            </w:pPr>
          </w:p>
        </w:tc>
      </w:tr>
    </w:tbl>
    <w:p w14:paraId="749C2FC5" w14:textId="1F88DA0D" w:rsidR="000C6E9C" w:rsidRDefault="000C6E9C" w:rsidP="00296531">
      <w:pPr>
        <w:spacing w:before="0" w:after="0"/>
      </w:pPr>
    </w:p>
    <w:p w14:paraId="6021DD4B" w14:textId="77777777" w:rsidR="00296531" w:rsidRDefault="00296531" w:rsidP="00296531">
      <w:pPr>
        <w:spacing w:before="0" w:after="0"/>
      </w:pPr>
    </w:p>
    <w:tbl>
      <w:tblPr>
        <w:tblStyle w:val="TableGrid"/>
        <w:tblW w:w="9782" w:type="dxa"/>
        <w:tblInd w:w="-289" w:type="dxa"/>
        <w:tblLook w:val="04A0" w:firstRow="1" w:lastRow="0" w:firstColumn="1" w:lastColumn="0" w:noHBand="0" w:noVBand="1"/>
      </w:tblPr>
      <w:tblGrid>
        <w:gridCol w:w="4962"/>
        <w:gridCol w:w="4820"/>
      </w:tblGrid>
      <w:tr w:rsidR="000C6E9C" w14:paraId="38C282E6" w14:textId="77777777" w:rsidTr="0000075B">
        <w:trPr>
          <w:trHeight w:val="416"/>
        </w:trPr>
        <w:tc>
          <w:tcPr>
            <w:tcW w:w="9782"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26E19FF7" w14:textId="77777777" w:rsidR="000C6E9C" w:rsidRDefault="000C6E9C" w:rsidP="00296531">
            <w:pPr>
              <w:spacing w:before="0" w:after="0"/>
              <w:jc w:val="center"/>
              <w:rPr>
                <w:b/>
                <w:bCs/>
              </w:rPr>
            </w:pPr>
            <w:r>
              <w:rPr>
                <w:b/>
                <w:bCs/>
              </w:rPr>
              <w:t>Has this QSIA been completed in collaboration with the clinical team that the project will affect?</w:t>
            </w:r>
          </w:p>
        </w:tc>
      </w:tr>
      <w:tr w:rsidR="000C6E9C" w14:paraId="0E825539" w14:textId="77777777" w:rsidTr="0000075B">
        <w:trPr>
          <w:trHeight w:val="507"/>
        </w:trPr>
        <w:tc>
          <w:tcPr>
            <w:tcW w:w="4962" w:type="dxa"/>
            <w:tcBorders>
              <w:top w:val="single" w:sz="4" w:space="0" w:color="auto"/>
              <w:left w:val="single" w:sz="4" w:space="0" w:color="auto"/>
              <w:bottom w:val="single" w:sz="4" w:space="0" w:color="auto"/>
              <w:right w:val="single" w:sz="4" w:space="0" w:color="auto"/>
            </w:tcBorders>
            <w:vAlign w:val="center"/>
            <w:hideMark/>
          </w:tcPr>
          <w:p w14:paraId="192485ED" w14:textId="77777777" w:rsidR="000C6E9C" w:rsidRDefault="000C6E9C" w:rsidP="00296531">
            <w:pPr>
              <w:spacing w:before="0" w:after="0"/>
              <w:jc w:val="center"/>
            </w:pPr>
            <w:r>
              <w:t>Yes</w:t>
            </w:r>
          </w:p>
          <w:sdt>
            <w:sdtPr>
              <w:id w:val="1825703522"/>
              <w14:checkbox>
                <w14:checked w14:val="0"/>
                <w14:checkedState w14:val="2612" w14:font="MS Gothic"/>
                <w14:uncheckedState w14:val="2610" w14:font="MS Gothic"/>
              </w14:checkbox>
            </w:sdtPr>
            <w:sdtEndPr/>
            <w:sdtContent>
              <w:p w14:paraId="29329CCE" w14:textId="5843F567" w:rsidR="000C6E9C" w:rsidRDefault="00AF3CBD" w:rsidP="00296531">
                <w:pPr>
                  <w:spacing w:before="0" w:after="0"/>
                  <w:jc w:val="center"/>
                </w:pPr>
                <w:r>
                  <w:rPr>
                    <w:rFonts w:ascii="MS Gothic" w:eastAsia="MS Gothic" w:hAnsi="MS Gothic" w:hint="eastAsia"/>
                  </w:rPr>
                  <w:t>☐</w:t>
                </w:r>
              </w:p>
            </w:sdtContent>
          </w:sdt>
        </w:tc>
        <w:tc>
          <w:tcPr>
            <w:tcW w:w="4820" w:type="dxa"/>
            <w:tcBorders>
              <w:top w:val="single" w:sz="4" w:space="0" w:color="auto"/>
              <w:left w:val="single" w:sz="4" w:space="0" w:color="auto"/>
              <w:bottom w:val="single" w:sz="4" w:space="0" w:color="auto"/>
              <w:right w:val="single" w:sz="4" w:space="0" w:color="auto"/>
            </w:tcBorders>
            <w:vAlign w:val="center"/>
            <w:hideMark/>
          </w:tcPr>
          <w:p w14:paraId="15B65E29" w14:textId="77777777" w:rsidR="000C6E9C" w:rsidRDefault="000C6E9C" w:rsidP="00296531">
            <w:pPr>
              <w:spacing w:before="0" w:after="0"/>
              <w:jc w:val="center"/>
            </w:pPr>
            <w:r>
              <w:t>No</w:t>
            </w:r>
          </w:p>
          <w:sdt>
            <w:sdtPr>
              <w:id w:val="-488324842"/>
              <w14:checkbox>
                <w14:checked w14:val="0"/>
                <w14:checkedState w14:val="2612" w14:font="MS Gothic"/>
                <w14:uncheckedState w14:val="2610" w14:font="MS Gothic"/>
              </w14:checkbox>
            </w:sdtPr>
            <w:sdtEndPr/>
            <w:sdtContent>
              <w:p w14:paraId="1046FDC6" w14:textId="77777777" w:rsidR="000C6E9C" w:rsidRDefault="000C6E9C" w:rsidP="00296531">
                <w:pPr>
                  <w:spacing w:before="0" w:after="0"/>
                  <w:jc w:val="center"/>
                </w:pPr>
                <w:r>
                  <w:rPr>
                    <w:rFonts w:ascii="MS Gothic" w:eastAsia="MS Gothic" w:hAnsi="MS Gothic" w:hint="eastAsia"/>
                    <w:lang w:val="en-US"/>
                  </w:rPr>
                  <w:t>☐</w:t>
                </w:r>
              </w:p>
            </w:sdtContent>
          </w:sdt>
        </w:tc>
      </w:tr>
      <w:tr w:rsidR="00AF3CBD" w14:paraId="7143F73E" w14:textId="77777777" w:rsidTr="00AF3CBD">
        <w:trPr>
          <w:trHeight w:val="1072"/>
        </w:trPr>
        <w:tc>
          <w:tcPr>
            <w:tcW w:w="9782" w:type="dxa"/>
            <w:gridSpan w:val="2"/>
            <w:tcBorders>
              <w:top w:val="single" w:sz="4" w:space="0" w:color="auto"/>
              <w:left w:val="single" w:sz="4" w:space="0" w:color="auto"/>
              <w:bottom w:val="single" w:sz="4" w:space="0" w:color="auto"/>
              <w:right w:val="single" w:sz="4" w:space="0" w:color="auto"/>
            </w:tcBorders>
          </w:tcPr>
          <w:p w14:paraId="64497615" w14:textId="413B69F1" w:rsidR="00AF3CBD" w:rsidRPr="00AF3CBD" w:rsidRDefault="00AF3CBD" w:rsidP="00AF3CBD">
            <w:pPr>
              <w:spacing w:before="0" w:after="0"/>
              <w:jc w:val="left"/>
            </w:pPr>
            <w:r w:rsidRPr="00AF3CBD">
              <w:rPr>
                <w:i/>
                <w:iCs/>
              </w:rPr>
              <w:t>List Names &amp; Job Titles:</w:t>
            </w:r>
            <w:r>
              <w:rPr>
                <w:i/>
                <w:iCs/>
              </w:rPr>
              <w:t xml:space="preserve"> </w:t>
            </w:r>
          </w:p>
        </w:tc>
      </w:tr>
    </w:tbl>
    <w:p w14:paraId="64C6147B" w14:textId="77777777" w:rsidR="00296531" w:rsidRDefault="00296531" w:rsidP="00296531">
      <w:pPr>
        <w:spacing w:before="0" w:after="0"/>
      </w:pPr>
    </w:p>
    <w:tbl>
      <w:tblPr>
        <w:tblStyle w:val="TableGrid"/>
        <w:tblW w:w="9782" w:type="dxa"/>
        <w:tblInd w:w="-289" w:type="dxa"/>
        <w:tblLook w:val="04A0" w:firstRow="1" w:lastRow="0" w:firstColumn="1" w:lastColumn="0" w:noHBand="0" w:noVBand="1"/>
      </w:tblPr>
      <w:tblGrid>
        <w:gridCol w:w="9782"/>
      </w:tblGrid>
      <w:tr w:rsidR="000C6E9C" w14:paraId="52431FB4" w14:textId="77777777" w:rsidTr="0000075B">
        <w:trPr>
          <w:trHeight w:val="137"/>
        </w:trPr>
        <w:tc>
          <w:tcPr>
            <w:tcW w:w="978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28FB784E" w14:textId="77777777" w:rsidR="000C6E9C" w:rsidRDefault="000C6E9C" w:rsidP="00296531">
            <w:pPr>
              <w:spacing w:before="0" w:after="0"/>
              <w:jc w:val="center"/>
              <w:rPr>
                <w:b/>
                <w:bCs/>
              </w:rPr>
            </w:pPr>
            <w:r>
              <w:rPr>
                <w:b/>
                <w:bCs/>
              </w:rPr>
              <w:t>Equality Impacts</w:t>
            </w:r>
          </w:p>
        </w:tc>
      </w:tr>
      <w:tr w:rsidR="000C6E9C" w14:paraId="05478D43" w14:textId="77777777" w:rsidTr="0000075B">
        <w:tc>
          <w:tcPr>
            <w:tcW w:w="978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74240E49" w14:textId="77777777" w:rsidR="000C6E9C" w:rsidRDefault="000C6E9C" w:rsidP="00296531">
            <w:pPr>
              <w:spacing w:before="0" w:after="0"/>
              <w:jc w:val="center"/>
              <w:rPr>
                <w:i/>
                <w:iCs/>
              </w:rPr>
            </w:pPr>
            <w:r>
              <w:rPr>
                <w:i/>
                <w:iCs/>
              </w:rPr>
              <w:t xml:space="preserve">Has an Equality Impact Assessment (EIA) been completed? </w:t>
            </w:r>
          </w:p>
          <w:p w14:paraId="2644F4D1" w14:textId="77777777" w:rsidR="000C6E9C" w:rsidRDefault="000C6E9C" w:rsidP="00296531">
            <w:pPr>
              <w:spacing w:before="0" w:after="0"/>
              <w:jc w:val="center"/>
            </w:pPr>
            <w:r>
              <w:rPr>
                <w:b/>
                <w:bCs/>
              </w:rPr>
              <w:t>If Yes</w:t>
            </w:r>
            <w:r>
              <w:t xml:space="preserve"> – Please briefly describe any impacts that have been identified</w:t>
            </w:r>
          </w:p>
          <w:p w14:paraId="3E70B7CA" w14:textId="77777777" w:rsidR="000C6E9C" w:rsidRDefault="000C6E9C" w:rsidP="00296531">
            <w:pPr>
              <w:spacing w:before="0" w:after="0"/>
              <w:jc w:val="center"/>
            </w:pPr>
            <w:r>
              <w:rPr>
                <w:b/>
                <w:bCs/>
              </w:rPr>
              <w:t>If No</w:t>
            </w:r>
            <w:r>
              <w:t xml:space="preserve"> – Please explain why an EIA was not applicable</w:t>
            </w:r>
          </w:p>
        </w:tc>
      </w:tr>
      <w:tr w:rsidR="000C6E9C" w14:paraId="7FDA298A" w14:textId="77777777" w:rsidTr="00AF3CBD">
        <w:trPr>
          <w:trHeight w:val="996"/>
        </w:trPr>
        <w:tc>
          <w:tcPr>
            <w:tcW w:w="9782" w:type="dxa"/>
            <w:tcBorders>
              <w:top w:val="single" w:sz="4" w:space="0" w:color="auto"/>
              <w:left w:val="single" w:sz="4" w:space="0" w:color="auto"/>
              <w:bottom w:val="single" w:sz="4" w:space="0" w:color="auto"/>
              <w:right w:val="single" w:sz="4" w:space="0" w:color="auto"/>
            </w:tcBorders>
          </w:tcPr>
          <w:p w14:paraId="250304C1" w14:textId="77777777" w:rsidR="000C6E9C" w:rsidRDefault="000C6E9C" w:rsidP="00296531">
            <w:pPr>
              <w:spacing w:before="0" w:after="0"/>
              <w:rPr>
                <w:sz w:val="24"/>
              </w:rPr>
            </w:pPr>
          </w:p>
        </w:tc>
      </w:tr>
    </w:tbl>
    <w:p w14:paraId="636AB1D2" w14:textId="77777777" w:rsidR="00296531" w:rsidRDefault="00296531" w:rsidP="00296531">
      <w:pPr>
        <w:sectPr w:rsidR="00296531" w:rsidSect="00FF4F9B">
          <w:footerReference w:type="first" r:id="rId8"/>
          <w:pgSz w:w="11906" w:h="16838" w:code="9"/>
          <w:pgMar w:top="1440" w:right="1440" w:bottom="1440" w:left="1440" w:header="709" w:footer="709" w:gutter="0"/>
          <w:cols w:space="708"/>
          <w:titlePg/>
          <w:docGrid w:linePitch="360"/>
        </w:sectPr>
      </w:pPr>
    </w:p>
    <w:tbl>
      <w:tblPr>
        <w:tblStyle w:val="TableGrid"/>
        <w:tblW w:w="15255" w:type="dxa"/>
        <w:tblInd w:w="-572" w:type="dxa"/>
        <w:tblLook w:val="04A0" w:firstRow="1" w:lastRow="0" w:firstColumn="1" w:lastColumn="0" w:noHBand="0" w:noVBand="1"/>
      </w:tblPr>
      <w:tblGrid>
        <w:gridCol w:w="1525"/>
        <w:gridCol w:w="3862"/>
        <w:gridCol w:w="3724"/>
        <w:gridCol w:w="448"/>
        <w:gridCol w:w="448"/>
        <w:gridCol w:w="448"/>
        <w:gridCol w:w="4800"/>
      </w:tblGrid>
      <w:tr w:rsidR="0097117D" w14:paraId="1BA65B96" w14:textId="77777777" w:rsidTr="00C64FDF">
        <w:trPr>
          <w:cantSplit/>
          <w:trHeight w:val="286"/>
          <w:tblHeader/>
        </w:trPr>
        <w:tc>
          <w:tcPr>
            <w:tcW w:w="1525"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348D40E8" w14:textId="77777777" w:rsidR="000C6E9C" w:rsidRDefault="000C6E9C" w:rsidP="00296531">
            <w:pPr>
              <w:spacing w:before="0" w:after="0"/>
              <w:jc w:val="center"/>
              <w:rPr>
                <w:b/>
                <w:bCs/>
              </w:rPr>
            </w:pPr>
            <w:r>
              <w:rPr>
                <w:b/>
                <w:bCs/>
              </w:rPr>
              <w:lastRenderedPageBreak/>
              <w:t>Area of Quality</w:t>
            </w:r>
          </w:p>
        </w:tc>
        <w:tc>
          <w:tcPr>
            <w:tcW w:w="3862"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29FFD6EE" w14:textId="77777777" w:rsidR="000C6E9C" w:rsidRDefault="000C6E9C" w:rsidP="00296531">
            <w:pPr>
              <w:spacing w:before="0" w:after="0"/>
              <w:jc w:val="center"/>
              <w:rPr>
                <w:b/>
                <w:bCs/>
              </w:rPr>
            </w:pPr>
            <w:r>
              <w:rPr>
                <w:b/>
                <w:bCs/>
              </w:rPr>
              <w:t>Question</w:t>
            </w:r>
          </w:p>
        </w:tc>
        <w:tc>
          <w:tcPr>
            <w:tcW w:w="3724"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56E52959" w14:textId="77777777" w:rsidR="000C6E9C" w:rsidRDefault="000C6E9C" w:rsidP="00296531">
            <w:pPr>
              <w:spacing w:before="0" w:after="0"/>
              <w:jc w:val="center"/>
              <w:rPr>
                <w:b/>
                <w:bCs/>
              </w:rPr>
            </w:pPr>
            <w:r>
              <w:rPr>
                <w:b/>
                <w:bCs/>
              </w:rPr>
              <w:t>Examples</w:t>
            </w:r>
          </w:p>
        </w:tc>
        <w:tc>
          <w:tcPr>
            <w:tcW w:w="1344"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307020B6" w14:textId="77777777" w:rsidR="000C6E9C" w:rsidRDefault="000C6E9C" w:rsidP="00296531">
            <w:pPr>
              <w:spacing w:before="0" w:after="0"/>
              <w:jc w:val="center"/>
              <w:rPr>
                <w:b/>
                <w:bCs/>
                <w:i/>
                <w:iCs/>
                <w:sz w:val="18"/>
                <w:szCs w:val="18"/>
              </w:rPr>
            </w:pPr>
            <w:r>
              <w:rPr>
                <w:b/>
                <w:bCs/>
                <w:i/>
                <w:iCs/>
                <w:sz w:val="18"/>
                <w:szCs w:val="18"/>
              </w:rPr>
              <w:t>Tick Impact</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58A3B6BD" w14:textId="77777777" w:rsidR="000C6E9C" w:rsidRDefault="000C6E9C" w:rsidP="00296531">
            <w:pPr>
              <w:spacing w:before="0" w:after="0"/>
              <w:jc w:val="center"/>
              <w:rPr>
                <w:b/>
                <w:bCs/>
                <w:szCs w:val="22"/>
              </w:rPr>
            </w:pPr>
            <w:r>
              <w:rPr>
                <w:b/>
                <w:bCs/>
              </w:rPr>
              <w:t>Description of Impact</w:t>
            </w:r>
          </w:p>
        </w:tc>
      </w:tr>
      <w:tr w:rsidR="000C6E9C" w14:paraId="39B848D4" w14:textId="77777777" w:rsidTr="00C64FDF">
        <w:trPr>
          <w:cantSplit/>
          <w:trHeight w:val="83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1444AF" w14:textId="77777777" w:rsidR="000C6E9C" w:rsidRDefault="000C6E9C" w:rsidP="00296531">
            <w:pPr>
              <w:spacing w:before="0" w:after="0"/>
              <w:rPr>
                <w:b/>
                <w:bCs/>
                <w:szCs w:val="22"/>
                <w:lang w:eastAsia="en-US"/>
              </w:rPr>
            </w:pPr>
          </w:p>
        </w:tc>
        <w:tc>
          <w:tcPr>
            <w:tcW w:w="3862" w:type="dxa"/>
            <w:vMerge/>
            <w:tcBorders>
              <w:top w:val="single" w:sz="4" w:space="0" w:color="auto"/>
              <w:left w:val="single" w:sz="4" w:space="0" w:color="auto"/>
              <w:bottom w:val="single" w:sz="4" w:space="0" w:color="auto"/>
              <w:right w:val="single" w:sz="4" w:space="0" w:color="auto"/>
            </w:tcBorders>
            <w:vAlign w:val="center"/>
            <w:hideMark/>
          </w:tcPr>
          <w:p w14:paraId="1C9BDA73" w14:textId="77777777" w:rsidR="000C6E9C" w:rsidRDefault="000C6E9C" w:rsidP="00296531">
            <w:pPr>
              <w:spacing w:before="0" w:after="0"/>
              <w:rPr>
                <w:b/>
                <w:bCs/>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181E55" w14:textId="77777777" w:rsidR="000C6E9C" w:rsidRDefault="000C6E9C" w:rsidP="00296531">
            <w:pPr>
              <w:spacing w:before="0" w:after="0"/>
              <w:rPr>
                <w:b/>
                <w:bCs/>
                <w:szCs w:val="22"/>
                <w:lang w:eastAsia="en-US"/>
              </w:rPr>
            </w:pPr>
          </w:p>
        </w:tc>
        <w:tc>
          <w:tcPr>
            <w:tcW w:w="448" w:type="dxa"/>
            <w:tcBorders>
              <w:top w:val="single" w:sz="4" w:space="0" w:color="auto"/>
              <w:left w:val="single" w:sz="4" w:space="0" w:color="auto"/>
              <w:bottom w:val="single" w:sz="4" w:space="0" w:color="auto"/>
              <w:right w:val="single" w:sz="4" w:space="0" w:color="auto"/>
            </w:tcBorders>
            <w:shd w:val="clear" w:color="auto" w:fill="EAF1DD" w:themeFill="accent3" w:themeFillTint="33"/>
            <w:textDirection w:val="btLr"/>
            <w:vAlign w:val="center"/>
            <w:hideMark/>
          </w:tcPr>
          <w:p w14:paraId="12507155" w14:textId="77777777" w:rsidR="000C6E9C" w:rsidRDefault="000C6E9C" w:rsidP="00296531">
            <w:pPr>
              <w:spacing w:before="0" w:after="0"/>
              <w:jc w:val="center"/>
              <w:rPr>
                <w:sz w:val="18"/>
                <w:szCs w:val="18"/>
              </w:rPr>
            </w:pPr>
            <w:r>
              <w:rPr>
                <w:sz w:val="18"/>
                <w:szCs w:val="18"/>
              </w:rPr>
              <w:t>Positive</w:t>
            </w:r>
          </w:p>
        </w:tc>
        <w:tc>
          <w:tcPr>
            <w:tcW w:w="448" w:type="dxa"/>
            <w:tcBorders>
              <w:top w:val="single" w:sz="4" w:space="0" w:color="auto"/>
              <w:left w:val="single" w:sz="4" w:space="0" w:color="auto"/>
              <w:bottom w:val="single" w:sz="4" w:space="0" w:color="auto"/>
              <w:right w:val="single" w:sz="4" w:space="0" w:color="auto"/>
            </w:tcBorders>
            <w:shd w:val="clear" w:color="auto" w:fill="EAF1DD" w:themeFill="accent3" w:themeFillTint="33"/>
            <w:textDirection w:val="btLr"/>
            <w:vAlign w:val="center"/>
            <w:hideMark/>
          </w:tcPr>
          <w:p w14:paraId="3318842D" w14:textId="77777777" w:rsidR="000C6E9C" w:rsidRDefault="000C6E9C" w:rsidP="00296531">
            <w:pPr>
              <w:spacing w:before="0" w:after="0"/>
              <w:jc w:val="center"/>
              <w:rPr>
                <w:sz w:val="18"/>
                <w:szCs w:val="18"/>
              </w:rPr>
            </w:pPr>
            <w:r>
              <w:rPr>
                <w:sz w:val="18"/>
                <w:szCs w:val="18"/>
              </w:rPr>
              <w:t>Neutral</w:t>
            </w:r>
          </w:p>
        </w:tc>
        <w:tc>
          <w:tcPr>
            <w:tcW w:w="448" w:type="dxa"/>
            <w:tcBorders>
              <w:top w:val="single" w:sz="4" w:space="0" w:color="auto"/>
              <w:left w:val="single" w:sz="4" w:space="0" w:color="auto"/>
              <w:bottom w:val="single" w:sz="4" w:space="0" w:color="auto"/>
              <w:right w:val="single" w:sz="4" w:space="0" w:color="auto"/>
            </w:tcBorders>
            <w:shd w:val="clear" w:color="auto" w:fill="EAF1DD" w:themeFill="accent3" w:themeFillTint="33"/>
            <w:textDirection w:val="btLr"/>
            <w:vAlign w:val="center"/>
            <w:hideMark/>
          </w:tcPr>
          <w:p w14:paraId="4E9371F6" w14:textId="77777777" w:rsidR="000C6E9C" w:rsidRDefault="000C6E9C" w:rsidP="00296531">
            <w:pPr>
              <w:spacing w:before="0" w:after="0"/>
              <w:jc w:val="center"/>
              <w:rPr>
                <w:sz w:val="18"/>
                <w:szCs w:val="18"/>
              </w:rPr>
            </w:pPr>
            <w:r>
              <w:rPr>
                <w:sz w:val="18"/>
                <w:szCs w:val="18"/>
              </w:rPr>
              <w:t>Negative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87CC61" w14:textId="77777777" w:rsidR="000C6E9C" w:rsidRDefault="000C6E9C" w:rsidP="00296531">
            <w:pPr>
              <w:spacing w:before="0" w:after="0"/>
              <w:rPr>
                <w:b/>
                <w:bCs/>
                <w:szCs w:val="22"/>
                <w:lang w:eastAsia="en-US"/>
              </w:rPr>
            </w:pPr>
          </w:p>
        </w:tc>
      </w:tr>
      <w:tr w:rsidR="000C6E9C" w14:paraId="4D79E9EF" w14:textId="77777777" w:rsidTr="00C64FDF">
        <w:trPr>
          <w:cantSplit/>
          <w:trHeight w:val="554"/>
        </w:trPr>
        <w:tc>
          <w:tcPr>
            <w:tcW w:w="152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6DCED191" w14:textId="77777777" w:rsidR="000C6E9C" w:rsidRDefault="000C6E9C" w:rsidP="00296531">
            <w:pPr>
              <w:spacing w:before="0" w:after="0"/>
              <w:jc w:val="center"/>
              <w:rPr>
                <w:rFonts w:cstheme="minorHAnsi"/>
                <w:szCs w:val="22"/>
              </w:rPr>
            </w:pPr>
            <w:r>
              <w:rPr>
                <w:rFonts w:cstheme="minorHAnsi"/>
              </w:rPr>
              <w:t>Patient Safety</w:t>
            </w:r>
          </w:p>
        </w:tc>
        <w:tc>
          <w:tcPr>
            <w:tcW w:w="38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4A9EBD" w14:textId="2FA764C4" w:rsidR="000C6E9C" w:rsidRDefault="000C6E9C" w:rsidP="00296531">
            <w:pPr>
              <w:spacing w:before="0" w:after="0"/>
              <w:rPr>
                <w:rFonts w:cstheme="minorHAnsi"/>
              </w:rPr>
            </w:pPr>
            <w:r>
              <w:rPr>
                <w:rFonts w:cstheme="minorHAnsi"/>
              </w:rPr>
              <w:t>Could this project impact on patient safety?</w:t>
            </w:r>
          </w:p>
        </w:tc>
        <w:tc>
          <w:tcPr>
            <w:tcW w:w="3724" w:type="dxa"/>
            <w:tcBorders>
              <w:top w:val="single" w:sz="4" w:space="0" w:color="auto"/>
              <w:left w:val="single" w:sz="4" w:space="0" w:color="auto"/>
              <w:bottom w:val="single" w:sz="4" w:space="0" w:color="auto"/>
              <w:right w:val="single" w:sz="4" w:space="0" w:color="auto"/>
            </w:tcBorders>
            <w:hideMark/>
          </w:tcPr>
          <w:p w14:paraId="73B88443" w14:textId="77777777" w:rsidR="000C6E9C" w:rsidRDefault="000C6E9C" w:rsidP="0097117D">
            <w:pPr>
              <w:spacing w:before="0" w:after="0"/>
              <w:jc w:val="left"/>
              <w:rPr>
                <w:rFonts w:cstheme="minorHAnsi"/>
              </w:rPr>
            </w:pPr>
            <w:r>
              <w:rPr>
                <w:rFonts w:cstheme="minorHAnsi"/>
              </w:rPr>
              <w:t>Incidents</w:t>
            </w:r>
          </w:p>
          <w:p w14:paraId="08B6E2BF" w14:textId="77777777" w:rsidR="000C6E9C" w:rsidRDefault="000C6E9C" w:rsidP="0097117D">
            <w:pPr>
              <w:spacing w:before="0" w:after="0"/>
              <w:jc w:val="left"/>
              <w:rPr>
                <w:rFonts w:cstheme="minorHAnsi"/>
              </w:rPr>
            </w:pPr>
            <w:r>
              <w:rPr>
                <w:rFonts w:cstheme="minorHAnsi"/>
              </w:rPr>
              <w:t>Avoidable falls</w:t>
            </w:r>
          </w:p>
          <w:p w14:paraId="6B257C25" w14:textId="77777777" w:rsidR="000C6E9C" w:rsidRDefault="000C6E9C" w:rsidP="0097117D">
            <w:pPr>
              <w:spacing w:before="0" w:after="0"/>
              <w:jc w:val="left"/>
              <w:rPr>
                <w:rFonts w:cstheme="minorHAnsi"/>
              </w:rPr>
            </w:pPr>
            <w:r>
              <w:rPr>
                <w:rFonts w:cstheme="minorHAnsi"/>
              </w:rPr>
              <w:t>Increased ligature risk</w:t>
            </w:r>
          </w:p>
          <w:p w14:paraId="18189194" w14:textId="77777777" w:rsidR="000C6E9C" w:rsidRDefault="000C6E9C" w:rsidP="0097117D">
            <w:pPr>
              <w:spacing w:before="0" w:after="0"/>
              <w:jc w:val="left"/>
              <w:rPr>
                <w:rFonts w:cstheme="minorHAnsi"/>
              </w:rPr>
            </w:pPr>
            <w:r>
              <w:rPr>
                <w:rFonts w:cstheme="minorHAnsi"/>
              </w:rPr>
              <w:t>Pressure ulcers</w:t>
            </w:r>
          </w:p>
          <w:p w14:paraId="0195913E" w14:textId="77777777" w:rsidR="000C6E9C" w:rsidRDefault="000C6E9C" w:rsidP="0097117D">
            <w:pPr>
              <w:spacing w:before="0" w:after="0"/>
              <w:jc w:val="left"/>
              <w:rPr>
                <w:rFonts w:cstheme="minorHAnsi"/>
              </w:rPr>
            </w:pPr>
            <w:r>
              <w:rPr>
                <w:rFonts w:cstheme="minorHAnsi"/>
              </w:rPr>
              <w:t>Environment changes</w:t>
            </w:r>
          </w:p>
        </w:tc>
        <w:sdt>
          <w:sdtPr>
            <w:rPr>
              <w:rFonts w:cstheme="minorHAnsi"/>
            </w:rPr>
            <w:id w:val="-1178649917"/>
            <w14:checkbox>
              <w14:checked w14:val="0"/>
              <w14:checkedState w14:val="2612" w14:font="MS Gothic"/>
              <w14:uncheckedState w14:val="2610" w14:font="MS Gothic"/>
            </w14:checkbox>
          </w:sdtPr>
          <w:sdtEndPr/>
          <w:sdtContent>
            <w:tc>
              <w:tcPr>
                <w:tcW w:w="448" w:type="dxa"/>
                <w:tcBorders>
                  <w:top w:val="single" w:sz="4" w:space="0" w:color="auto"/>
                  <w:left w:val="single" w:sz="4" w:space="0" w:color="auto"/>
                  <w:bottom w:val="single" w:sz="4" w:space="0" w:color="auto"/>
                  <w:right w:val="single" w:sz="4" w:space="0" w:color="auto"/>
                </w:tcBorders>
                <w:vAlign w:val="center"/>
                <w:hideMark/>
              </w:tcPr>
              <w:p w14:paraId="61F1AD05" w14:textId="77777777" w:rsidR="000C6E9C" w:rsidRDefault="000C6E9C" w:rsidP="00296531">
                <w:pPr>
                  <w:spacing w:before="0" w:after="0"/>
                  <w:jc w:val="center"/>
                  <w:rPr>
                    <w:rFonts w:cstheme="minorHAnsi"/>
                  </w:rPr>
                </w:pPr>
                <w:r>
                  <w:rPr>
                    <w:rFonts w:ascii="MS Gothic" w:eastAsia="MS Gothic" w:hAnsi="MS Gothic" w:cstheme="minorHAnsi" w:hint="eastAsia"/>
                    <w:lang w:val="en-US"/>
                  </w:rPr>
                  <w:t>☐</w:t>
                </w:r>
              </w:p>
            </w:tc>
          </w:sdtContent>
        </w:sdt>
        <w:sdt>
          <w:sdtPr>
            <w:rPr>
              <w:rFonts w:cstheme="minorHAnsi"/>
            </w:rPr>
            <w:id w:val="1997220788"/>
            <w14:checkbox>
              <w14:checked w14:val="0"/>
              <w14:checkedState w14:val="2612" w14:font="MS Gothic"/>
              <w14:uncheckedState w14:val="2610" w14:font="MS Gothic"/>
            </w14:checkbox>
          </w:sdtPr>
          <w:sdtEndPr/>
          <w:sdtContent>
            <w:tc>
              <w:tcPr>
                <w:tcW w:w="448" w:type="dxa"/>
                <w:tcBorders>
                  <w:top w:val="single" w:sz="4" w:space="0" w:color="auto"/>
                  <w:left w:val="single" w:sz="4" w:space="0" w:color="auto"/>
                  <w:bottom w:val="single" w:sz="4" w:space="0" w:color="auto"/>
                  <w:right w:val="single" w:sz="4" w:space="0" w:color="auto"/>
                </w:tcBorders>
                <w:vAlign w:val="center"/>
                <w:hideMark/>
              </w:tcPr>
              <w:p w14:paraId="0F878D2F" w14:textId="77777777" w:rsidR="000C6E9C" w:rsidRDefault="000C6E9C" w:rsidP="00296531">
                <w:pPr>
                  <w:spacing w:before="0" w:after="0"/>
                  <w:jc w:val="center"/>
                  <w:rPr>
                    <w:rFonts w:cstheme="minorHAnsi"/>
                  </w:rPr>
                </w:pPr>
                <w:r>
                  <w:rPr>
                    <w:rFonts w:ascii="MS Gothic" w:eastAsia="MS Gothic" w:hAnsi="MS Gothic" w:cstheme="minorHAnsi" w:hint="eastAsia"/>
                    <w:lang w:val="en-US"/>
                  </w:rPr>
                  <w:t>☐</w:t>
                </w:r>
              </w:p>
            </w:tc>
          </w:sdtContent>
        </w:sdt>
        <w:sdt>
          <w:sdtPr>
            <w:rPr>
              <w:rFonts w:cstheme="minorHAnsi"/>
            </w:rPr>
            <w:id w:val="759099666"/>
            <w14:checkbox>
              <w14:checked w14:val="0"/>
              <w14:checkedState w14:val="2612" w14:font="MS Gothic"/>
              <w14:uncheckedState w14:val="2610" w14:font="MS Gothic"/>
            </w14:checkbox>
          </w:sdtPr>
          <w:sdtEndPr/>
          <w:sdtContent>
            <w:tc>
              <w:tcPr>
                <w:tcW w:w="448" w:type="dxa"/>
                <w:tcBorders>
                  <w:top w:val="single" w:sz="4" w:space="0" w:color="auto"/>
                  <w:left w:val="single" w:sz="4" w:space="0" w:color="auto"/>
                  <w:bottom w:val="single" w:sz="4" w:space="0" w:color="auto"/>
                  <w:right w:val="single" w:sz="4" w:space="0" w:color="auto"/>
                </w:tcBorders>
                <w:vAlign w:val="center"/>
                <w:hideMark/>
              </w:tcPr>
              <w:p w14:paraId="5E400662" w14:textId="77777777" w:rsidR="000C6E9C" w:rsidRDefault="000C6E9C" w:rsidP="00296531">
                <w:pPr>
                  <w:spacing w:before="0" w:after="0"/>
                  <w:jc w:val="center"/>
                  <w:rPr>
                    <w:rFonts w:cstheme="minorHAnsi"/>
                  </w:rPr>
                </w:pPr>
                <w:r>
                  <w:rPr>
                    <w:rFonts w:ascii="MS Gothic" w:eastAsia="MS Gothic" w:hAnsi="MS Gothic" w:cstheme="minorHAnsi" w:hint="eastAsia"/>
                    <w:lang w:val="en-US"/>
                  </w:rPr>
                  <w:t>☐</w:t>
                </w:r>
              </w:p>
            </w:tc>
          </w:sdtContent>
        </w:sdt>
        <w:tc>
          <w:tcPr>
            <w:tcW w:w="4800" w:type="dxa"/>
            <w:tcBorders>
              <w:top w:val="single" w:sz="4" w:space="0" w:color="auto"/>
              <w:left w:val="single" w:sz="4" w:space="0" w:color="auto"/>
              <w:bottom w:val="single" w:sz="4" w:space="0" w:color="auto"/>
              <w:right w:val="single" w:sz="4" w:space="0" w:color="auto"/>
            </w:tcBorders>
            <w:vAlign w:val="center"/>
          </w:tcPr>
          <w:p w14:paraId="5941D449" w14:textId="77777777" w:rsidR="000C6E9C" w:rsidRDefault="000C6E9C" w:rsidP="00296531">
            <w:pPr>
              <w:spacing w:before="0" w:after="0"/>
              <w:rPr>
                <w:rFonts w:cstheme="minorHAnsi"/>
              </w:rPr>
            </w:pPr>
          </w:p>
        </w:tc>
      </w:tr>
      <w:tr w:rsidR="000C6E9C" w14:paraId="41F99F67" w14:textId="77777777" w:rsidTr="00C64FDF">
        <w:trPr>
          <w:cantSplit/>
          <w:trHeight w:val="554"/>
        </w:trPr>
        <w:tc>
          <w:tcPr>
            <w:tcW w:w="152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59104180" w14:textId="77777777" w:rsidR="000C6E9C" w:rsidRDefault="000C6E9C" w:rsidP="00296531">
            <w:pPr>
              <w:spacing w:before="0" w:after="0"/>
              <w:jc w:val="center"/>
              <w:rPr>
                <w:rFonts w:cstheme="minorHAnsi"/>
              </w:rPr>
            </w:pPr>
            <w:r>
              <w:rPr>
                <w:rFonts w:cstheme="minorHAnsi"/>
              </w:rPr>
              <w:t>Clinical Effectiveness</w:t>
            </w:r>
          </w:p>
        </w:tc>
        <w:tc>
          <w:tcPr>
            <w:tcW w:w="3862" w:type="dxa"/>
            <w:tcBorders>
              <w:top w:val="nil"/>
              <w:left w:val="single" w:sz="4" w:space="0" w:color="auto"/>
              <w:bottom w:val="single" w:sz="4" w:space="0" w:color="auto"/>
              <w:right w:val="single" w:sz="4" w:space="0" w:color="auto"/>
            </w:tcBorders>
            <w:shd w:val="clear" w:color="auto" w:fill="FFFFFF"/>
            <w:vAlign w:val="center"/>
            <w:hideMark/>
          </w:tcPr>
          <w:p w14:paraId="5FADB6DF" w14:textId="43D17EF5" w:rsidR="000C6E9C" w:rsidRDefault="000C6E9C" w:rsidP="00296531">
            <w:pPr>
              <w:spacing w:before="0" w:after="0"/>
              <w:rPr>
                <w:rFonts w:cstheme="minorHAnsi"/>
              </w:rPr>
            </w:pPr>
            <w:r>
              <w:rPr>
                <w:rFonts w:cstheme="minorHAnsi"/>
              </w:rPr>
              <w:t>Could this project impact on clinical outcomes?</w:t>
            </w:r>
          </w:p>
        </w:tc>
        <w:tc>
          <w:tcPr>
            <w:tcW w:w="3724" w:type="dxa"/>
            <w:tcBorders>
              <w:top w:val="single" w:sz="4" w:space="0" w:color="auto"/>
              <w:left w:val="single" w:sz="4" w:space="0" w:color="auto"/>
              <w:bottom w:val="single" w:sz="4" w:space="0" w:color="auto"/>
              <w:right w:val="single" w:sz="4" w:space="0" w:color="auto"/>
            </w:tcBorders>
            <w:hideMark/>
          </w:tcPr>
          <w:p w14:paraId="264D6E04" w14:textId="77777777" w:rsidR="000C6E9C" w:rsidRDefault="000C6E9C" w:rsidP="0097117D">
            <w:pPr>
              <w:spacing w:before="0" w:after="0"/>
              <w:jc w:val="left"/>
              <w:rPr>
                <w:rFonts w:cstheme="minorHAnsi"/>
              </w:rPr>
            </w:pPr>
            <w:r>
              <w:rPr>
                <w:rFonts w:cstheme="minorHAnsi"/>
              </w:rPr>
              <w:t>Quality standards</w:t>
            </w:r>
          </w:p>
          <w:p w14:paraId="0382639A" w14:textId="77777777" w:rsidR="000C6E9C" w:rsidRDefault="000C6E9C" w:rsidP="0097117D">
            <w:pPr>
              <w:spacing w:before="0" w:after="0"/>
              <w:jc w:val="left"/>
              <w:rPr>
                <w:rFonts w:cstheme="minorHAnsi"/>
              </w:rPr>
            </w:pPr>
            <w:r>
              <w:rPr>
                <w:rFonts w:cstheme="minorHAnsi"/>
              </w:rPr>
              <w:t>Avoidable admissions</w:t>
            </w:r>
          </w:p>
          <w:p w14:paraId="3C33BDBF" w14:textId="77777777" w:rsidR="000C6E9C" w:rsidRDefault="000C6E9C" w:rsidP="0097117D">
            <w:pPr>
              <w:spacing w:before="0" w:after="0"/>
              <w:jc w:val="left"/>
              <w:rPr>
                <w:rFonts w:cstheme="minorHAnsi"/>
                <w:color w:val="000000"/>
              </w:rPr>
            </w:pPr>
            <w:r>
              <w:rPr>
                <w:rFonts w:cstheme="minorHAnsi"/>
                <w:color w:val="000000"/>
              </w:rPr>
              <w:t>Patients, carers &amp; public engagement</w:t>
            </w:r>
          </w:p>
          <w:p w14:paraId="28032812" w14:textId="77777777" w:rsidR="000C6E9C" w:rsidRDefault="000C6E9C" w:rsidP="0097117D">
            <w:pPr>
              <w:spacing w:before="0" w:after="0"/>
              <w:jc w:val="left"/>
              <w:rPr>
                <w:rFonts w:cstheme="minorHAnsi"/>
              </w:rPr>
            </w:pPr>
            <w:r>
              <w:rPr>
                <w:rFonts w:cstheme="minorHAnsi"/>
              </w:rPr>
              <w:t>Length of stays</w:t>
            </w:r>
          </w:p>
        </w:tc>
        <w:sdt>
          <w:sdtPr>
            <w:rPr>
              <w:rFonts w:cstheme="minorHAnsi"/>
            </w:rPr>
            <w:id w:val="-1570876657"/>
            <w14:checkbox>
              <w14:checked w14:val="0"/>
              <w14:checkedState w14:val="2612" w14:font="MS Gothic"/>
              <w14:uncheckedState w14:val="2610" w14:font="MS Gothic"/>
            </w14:checkbox>
          </w:sdtPr>
          <w:sdtEndPr/>
          <w:sdtContent>
            <w:tc>
              <w:tcPr>
                <w:tcW w:w="448" w:type="dxa"/>
                <w:tcBorders>
                  <w:top w:val="single" w:sz="4" w:space="0" w:color="auto"/>
                  <w:left w:val="single" w:sz="4" w:space="0" w:color="auto"/>
                  <w:bottom w:val="single" w:sz="4" w:space="0" w:color="auto"/>
                  <w:right w:val="single" w:sz="4" w:space="0" w:color="auto"/>
                </w:tcBorders>
                <w:vAlign w:val="center"/>
                <w:hideMark/>
              </w:tcPr>
              <w:p w14:paraId="1C2512A8" w14:textId="77777777" w:rsidR="000C6E9C" w:rsidRDefault="000C6E9C" w:rsidP="00296531">
                <w:pPr>
                  <w:spacing w:before="0" w:after="0"/>
                  <w:jc w:val="center"/>
                  <w:rPr>
                    <w:rFonts w:cstheme="minorHAnsi"/>
                  </w:rPr>
                </w:pPr>
                <w:r>
                  <w:rPr>
                    <w:rFonts w:ascii="MS Gothic" w:eastAsia="MS Gothic" w:hAnsi="MS Gothic" w:cstheme="minorHAnsi" w:hint="eastAsia"/>
                    <w:lang w:val="en-US"/>
                  </w:rPr>
                  <w:t>☐</w:t>
                </w:r>
              </w:p>
            </w:tc>
          </w:sdtContent>
        </w:sdt>
        <w:sdt>
          <w:sdtPr>
            <w:rPr>
              <w:rFonts w:cstheme="minorHAnsi"/>
            </w:rPr>
            <w:id w:val="158121898"/>
            <w14:checkbox>
              <w14:checked w14:val="0"/>
              <w14:checkedState w14:val="2612" w14:font="MS Gothic"/>
              <w14:uncheckedState w14:val="2610" w14:font="MS Gothic"/>
            </w14:checkbox>
          </w:sdtPr>
          <w:sdtEndPr/>
          <w:sdtContent>
            <w:tc>
              <w:tcPr>
                <w:tcW w:w="448" w:type="dxa"/>
                <w:tcBorders>
                  <w:top w:val="single" w:sz="4" w:space="0" w:color="auto"/>
                  <w:left w:val="single" w:sz="4" w:space="0" w:color="auto"/>
                  <w:bottom w:val="single" w:sz="4" w:space="0" w:color="auto"/>
                  <w:right w:val="single" w:sz="4" w:space="0" w:color="auto"/>
                </w:tcBorders>
                <w:vAlign w:val="center"/>
                <w:hideMark/>
              </w:tcPr>
              <w:p w14:paraId="554981E2" w14:textId="77777777" w:rsidR="000C6E9C" w:rsidRDefault="000C6E9C" w:rsidP="00296531">
                <w:pPr>
                  <w:spacing w:before="0" w:after="0"/>
                  <w:jc w:val="center"/>
                  <w:rPr>
                    <w:rFonts w:cstheme="minorHAnsi"/>
                  </w:rPr>
                </w:pPr>
                <w:r>
                  <w:rPr>
                    <w:rFonts w:ascii="MS Gothic" w:eastAsia="MS Gothic" w:hAnsi="MS Gothic" w:cstheme="minorHAnsi" w:hint="eastAsia"/>
                    <w:lang w:val="en-US"/>
                  </w:rPr>
                  <w:t>☐</w:t>
                </w:r>
              </w:p>
            </w:tc>
          </w:sdtContent>
        </w:sdt>
        <w:sdt>
          <w:sdtPr>
            <w:rPr>
              <w:rFonts w:cstheme="minorHAnsi"/>
            </w:rPr>
            <w:id w:val="1091514358"/>
            <w14:checkbox>
              <w14:checked w14:val="0"/>
              <w14:checkedState w14:val="2612" w14:font="MS Gothic"/>
              <w14:uncheckedState w14:val="2610" w14:font="MS Gothic"/>
            </w14:checkbox>
          </w:sdtPr>
          <w:sdtEndPr/>
          <w:sdtContent>
            <w:tc>
              <w:tcPr>
                <w:tcW w:w="448" w:type="dxa"/>
                <w:tcBorders>
                  <w:top w:val="single" w:sz="4" w:space="0" w:color="auto"/>
                  <w:left w:val="single" w:sz="4" w:space="0" w:color="auto"/>
                  <w:bottom w:val="single" w:sz="4" w:space="0" w:color="auto"/>
                  <w:right w:val="single" w:sz="4" w:space="0" w:color="auto"/>
                </w:tcBorders>
                <w:vAlign w:val="center"/>
                <w:hideMark/>
              </w:tcPr>
              <w:p w14:paraId="0008A68E" w14:textId="77777777" w:rsidR="000C6E9C" w:rsidRDefault="000C6E9C" w:rsidP="00296531">
                <w:pPr>
                  <w:spacing w:before="0" w:after="0"/>
                  <w:jc w:val="center"/>
                  <w:rPr>
                    <w:rFonts w:cstheme="minorHAnsi"/>
                  </w:rPr>
                </w:pPr>
                <w:r>
                  <w:rPr>
                    <w:rFonts w:ascii="MS Gothic" w:eastAsia="MS Gothic" w:hAnsi="MS Gothic" w:cstheme="minorHAnsi" w:hint="eastAsia"/>
                    <w:lang w:val="en-US"/>
                  </w:rPr>
                  <w:t>☐</w:t>
                </w:r>
              </w:p>
            </w:tc>
          </w:sdtContent>
        </w:sdt>
        <w:tc>
          <w:tcPr>
            <w:tcW w:w="4800" w:type="dxa"/>
            <w:tcBorders>
              <w:top w:val="single" w:sz="4" w:space="0" w:color="auto"/>
              <w:left w:val="single" w:sz="4" w:space="0" w:color="auto"/>
              <w:bottom w:val="single" w:sz="4" w:space="0" w:color="auto"/>
              <w:right w:val="single" w:sz="4" w:space="0" w:color="auto"/>
            </w:tcBorders>
          </w:tcPr>
          <w:p w14:paraId="66EA34D4" w14:textId="77777777" w:rsidR="000C6E9C" w:rsidRDefault="000C6E9C" w:rsidP="00296531">
            <w:pPr>
              <w:spacing w:before="0" w:after="0"/>
              <w:jc w:val="center"/>
              <w:rPr>
                <w:rFonts w:cstheme="minorHAnsi"/>
              </w:rPr>
            </w:pPr>
          </w:p>
        </w:tc>
      </w:tr>
      <w:tr w:rsidR="000C6E9C" w14:paraId="4111AB83" w14:textId="77777777" w:rsidTr="00C64FDF">
        <w:trPr>
          <w:cantSplit/>
          <w:trHeight w:val="554"/>
        </w:trPr>
        <w:tc>
          <w:tcPr>
            <w:tcW w:w="152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20651999" w14:textId="77777777" w:rsidR="000C6E9C" w:rsidRDefault="000C6E9C" w:rsidP="00296531">
            <w:pPr>
              <w:spacing w:before="0" w:after="0"/>
              <w:jc w:val="center"/>
              <w:rPr>
                <w:rFonts w:cstheme="minorHAnsi"/>
              </w:rPr>
            </w:pPr>
            <w:r>
              <w:rPr>
                <w:rFonts w:cstheme="minorHAnsi"/>
              </w:rPr>
              <w:t>Caring</w:t>
            </w:r>
          </w:p>
        </w:tc>
        <w:tc>
          <w:tcPr>
            <w:tcW w:w="3862" w:type="dxa"/>
            <w:tcBorders>
              <w:top w:val="nil"/>
              <w:left w:val="single" w:sz="4" w:space="0" w:color="auto"/>
              <w:bottom w:val="single" w:sz="4" w:space="0" w:color="auto"/>
              <w:right w:val="single" w:sz="4" w:space="0" w:color="auto"/>
            </w:tcBorders>
            <w:shd w:val="clear" w:color="auto" w:fill="FFFFFF"/>
            <w:vAlign w:val="center"/>
            <w:hideMark/>
          </w:tcPr>
          <w:p w14:paraId="6193BAA0" w14:textId="570048FB" w:rsidR="000C6E9C" w:rsidRDefault="000C6E9C" w:rsidP="00296531">
            <w:pPr>
              <w:spacing w:before="0" w:after="0"/>
              <w:rPr>
                <w:rFonts w:cstheme="minorHAnsi"/>
              </w:rPr>
            </w:pPr>
            <w:r>
              <w:rPr>
                <w:rFonts w:cstheme="minorHAnsi"/>
              </w:rPr>
              <w:t>Could this project impact on patient care and experience?</w:t>
            </w:r>
          </w:p>
        </w:tc>
        <w:tc>
          <w:tcPr>
            <w:tcW w:w="3724" w:type="dxa"/>
            <w:tcBorders>
              <w:top w:val="single" w:sz="4" w:space="0" w:color="auto"/>
              <w:left w:val="single" w:sz="4" w:space="0" w:color="auto"/>
              <w:bottom w:val="single" w:sz="4" w:space="0" w:color="auto"/>
              <w:right w:val="single" w:sz="4" w:space="0" w:color="auto"/>
            </w:tcBorders>
            <w:vAlign w:val="center"/>
            <w:hideMark/>
          </w:tcPr>
          <w:p w14:paraId="7B6B873B" w14:textId="77777777" w:rsidR="000C6E9C" w:rsidRDefault="000C6E9C" w:rsidP="0097117D">
            <w:pPr>
              <w:spacing w:before="0" w:after="0"/>
              <w:jc w:val="left"/>
              <w:rPr>
                <w:rFonts w:cstheme="minorHAnsi"/>
              </w:rPr>
            </w:pPr>
            <w:r>
              <w:rPr>
                <w:rFonts w:cstheme="minorHAnsi"/>
              </w:rPr>
              <w:t>Delayed discharges</w:t>
            </w:r>
          </w:p>
          <w:p w14:paraId="672FCCFB" w14:textId="77777777" w:rsidR="000C6E9C" w:rsidRDefault="000C6E9C" w:rsidP="0097117D">
            <w:pPr>
              <w:spacing w:before="0" w:after="0"/>
              <w:jc w:val="left"/>
              <w:rPr>
                <w:rFonts w:cstheme="minorHAnsi"/>
              </w:rPr>
            </w:pPr>
            <w:r>
              <w:rPr>
                <w:rFonts w:cstheme="minorHAnsi"/>
              </w:rPr>
              <w:t>Out of area placements</w:t>
            </w:r>
          </w:p>
          <w:p w14:paraId="2FD79E6A" w14:textId="77777777" w:rsidR="000C6E9C" w:rsidRDefault="000C6E9C" w:rsidP="0097117D">
            <w:pPr>
              <w:spacing w:before="0" w:after="0"/>
              <w:jc w:val="left"/>
              <w:rPr>
                <w:rFonts w:cstheme="minorHAnsi"/>
              </w:rPr>
            </w:pPr>
            <w:r>
              <w:rPr>
                <w:rFonts w:cstheme="minorHAnsi"/>
              </w:rPr>
              <w:t>Other patient flow aspects</w:t>
            </w:r>
          </w:p>
          <w:p w14:paraId="7DE50B31" w14:textId="77777777" w:rsidR="000C6E9C" w:rsidRDefault="000C6E9C" w:rsidP="0097117D">
            <w:pPr>
              <w:spacing w:before="0" w:after="0"/>
              <w:jc w:val="left"/>
              <w:rPr>
                <w:rFonts w:cstheme="minorHAnsi"/>
              </w:rPr>
            </w:pPr>
            <w:r>
              <w:rPr>
                <w:rFonts w:cstheme="minorHAnsi"/>
              </w:rPr>
              <w:t>Complaints or compliments</w:t>
            </w:r>
          </w:p>
        </w:tc>
        <w:sdt>
          <w:sdtPr>
            <w:rPr>
              <w:rFonts w:cstheme="minorHAnsi"/>
            </w:rPr>
            <w:id w:val="228191462"/>
            <w14:checkbox>
              <w14:checked w14:val="0"/>
              <w14:checkedState w14:val="2612" w14:font="MS Gothic"/>
              <w14:uncheckedState w14:val="2610" w14:font="MS Gothic"/>
            </w14:checkbox>
          </w:sdtPr>
          <w:sdtEndPr/>
          <w:sdtContent>
            <w:tc>
              <w:tcPr>
                <w:tcW w:w="448" w:type="dxa"/>
                <w:tcBorders>
                  <w:top w:val="single" w:sz="4" w:space="0" w:color="auto"/>
                  <w:left w:val="single" w:sz="4" w:space="0" w:color="auto"/>
                  <w:bottom w:val="single" w:sz="4" w:space="0" w:color="auto"/>
                  <w:right w:val="single" w:sz="4" w:space="0" w:color="auto"/>
                </w:tcBorders>
                <w:vAlign w:val="center"/>
                <w:hideMark/>
              </w:tcPr>
              <w:p w14:paraId="56EB49F7" w14:textId="77777777" w:rsidR="000C6E9C" w:rsidRDefault="000C6E9C" w:rsidP="00296531">
                <w:pPr>
                  <w:spacing w:before="0" w:after="0"/>
                  <w:jc w:val="center"/>
                  <w:rPr>
                    <w:rFonts w:cstheme="minorHAnsi"/>
                  </w:rPr>
                </w:pPr>
                <w:r>
                  <w:rPr>
                    <w:rFonts w:ascii="MS Gothic" w:eastAsia="MS Gothic" w:hAnsi="MS Gothic" w:cstheme="minorHAnsi" w:hint="eastAsia"/>
                    <w:lang w:val="en-US"/>
                  </w:rPr>
                  <w:t>☐</w:t>
                </w:r>
              </w:p>
            </w:tc>
          </w:sdtContent>
        </w:sdt>
        <w:sdt>
          <w:sdtPr>
            <w:rPr>
              <w:rFonts w:cstheme="minorHAnsi"/>
            </w:rPr>
            <w:id w:val="-1067267355"/>
            <w14:checkbox>
              <w14:checked w14:val="0"/>
              <w14:checkedState w14:val="2612" w14:font="MS Gothic"/>
              <w14:uncheckedState w14:val="2610" w14:font="MS Gothic"/>
            </w14:checkbox>
          </w:sdtPr>
          <w:sdtEndPr/>
          <w:sdtContent>
            <w:tc>
              <w:tcPr>
                <w:tcW w:w="448" w:type="dxa"/>
                <w:tcBorders>
                  <w:top w:val="single" w:sz="4" w:space="0" w:color="auto"/>
                  <w:left w:val="single" w:sz="4" w:space="0" w:color="auto"/>
                  <w:bottom w:val="single" w:sz="4" w:space="0" w:color="auto"/>
                  <w:right w:val="single" w:sz="4" w:space="0" w:color="auto"/>
                </w:tcBorders>
                <w:vAlign w:val="center"/>
                <w:hideMark/>
              </w:tcPr>
              <w:p w14:paraId="1B81699E" w14:textId="77777777" w:rsidR="000C6E9C" w:rsidRDefault="000C6E9C" w:rsidP="00296531">
                <w:pPr>
                  <w:spacing w:before="0" w:after="0"/>
                  <w:jc w:val="center"/>
                  <w:rPr>
                    <w:rFonts w:cstheme="minorHAnsi"/>
                  </w:rPr>
                </w:pPr>
                <w:r>
                  <w:rPr>
                    <w:rFonts w:ascii="MS Gothic" w:eastAsia="MS Gothic" w:hAnsi="MS Gothic" w:cstheme="minorHAnsi" w:hint="eastAsia"/>
                    <w:lang w:val="en-US"/>
                  </w:rPr>
                  <w:t>☐</w:t>
                </w:r>
              </w:p>
            </w:tc>
          </w:sdtContent>
        </w:sdt>
        <w:sdt>
          <w:sdtPr>
            <w:rPr>
              <w:rFonts w:cstheme="minorHAnsi"/>
            </w:rPr>
            <w:id w:val="-225535780"/>
            <w14:checkbox>
              <w14:checked w14:val="0"/>
              <w14:checkedState w14:val="2612" w14:font="MS Gothic"/>
              <w14:uncheckedState w14:val="2610" w14:font="MS Gothic"/>
            </w14:checkbox>
          </w:sdtPr>
          <w:sdtEndPr/>
          <w:sdtContent>
            <w:tc>
              <w:tcPr>
                <w:tcW w:w="448" w:type="dxa"/>
                <w:tcBorders>
                  <w:top w:val="single" w:sz="4" w:space="0" w:color="auto"/>
                  <w:left w:val="single" w:sz="4" w:space="0" w:color="auto"/>
                  <w:bottom w:val="single" w:sz="4" w:space="0" w:color="auto"/>
                  <w:right w:val="single" w:sz="4" w:space="0" w:color="auto"/>
                </w:tcBorders>
                <w:vAlign w:val="center"/>
                <w:hideMark/>
              </w:tcPr>
              <w:p w14:paraId="4EBD808E" w14:textId="77777777" w:rsidR="000C6E9C" w:rsidRDefault="000C6E9C" w:rsidP="00296531">
                <w:pPr>
                  <w:spacing w:before="0" w:after="0"/>
                  <w:jc w:val="center"/>
                  <w:rPr>
                    <w:rFonts w:cstheme="minorHAnsi"/>
                  </w:rPr>
                </w:pPr>
                <w:r>
                  <w:rPr>
                    <w:rFonts w:ascii="MS Gothic" w:eastAsia="MS Gothic" w:hAnsi="MS Gothic" w:cstheme="minorHAnsi" w:hint="eastAsia"/>
                    <w:lang w:val="en-US"/>
                  </w:rPr>
                  <w:t>☐</w:t>
                </w:r>
              </w:p>
            </w:tc>
          </w:sdtContent>
        </w:sdt>
        <w:tc>
          <w:tcPr>
            <w:tcW w:w="4800" w:type="dxa"/>
            <w:tcBorders>
              <w:top w:val="single" w:sz="4" w:space="0" w:color="auto"/>
              <w:left w:val="single" w:sz="4" w:space="0" w:color="auto"/>
              <w:bottom w:val="single" w:sz="4" w:space="0" w:color="auto"/>
              <w:right w:val="single" w:sz="4" w:space="0" w:color="auto"/>
            </w:tcBorders>
          </w:tcPr>
          <w:p w14:paraId="56F99D3A" w14:textId="77777777" w:rsidR="000C6E9C" w:rsidRDefault="000C6E9C" w:rsidP="00296531">
            <w:pPr>
              <w:spacing w:before="0" w:after="0"/>
              <w:jc w:val="center"/>
              <w:rPr>
                <w:rFonts w:cstheme="minorHAnsi"/>
              </w:rPr>
            </w:pPr>
          </w:p>
        </w:tc>
      </w:tr>
      <w:tr w:rsidR="000C6E9C" w14:paraId="59746AF6" w14:textId="77777777" w:rsidTr="00C64FDF">
        <w:trPr>
          <w:cantSplit/>
          <w:trHeight w:val="554"/>
        </w:trPr>
        <w:tc>
          <w:tcPr>
            <w:tcW w:w="152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5DED9A94" w14:textId="77777777" w:rsidR="000C6E9C" w:rsidRDefault="000C6E9C" w:rsidP="00296531">
            <w:pPr>
              <w:spacing w:before="0" w:after="0"/>
              <w:jc w:val="center"/>
              <w:rPr>
                <w:rFonts w:cstheme="minorHAnsi"/>
              </w:rPr>
            </w:pPr>
            <w:r>
              <w:rPr>
                <w:rFonts w:cstheme="minorHAnsi"/>
              </w:rPr>
              <w:t>Responsive</w:t>
            </w:r>
          </w:p>
        </w:tc>
        <w:tc>
          <w:tcPr>
            <w:tcW w:w="3862" w:type="dxa"/>
            <w:tcBorders>
              <w:top w:val="nil"/>
              <w:left w:val="single" w:sz="4" w:space="0" w:color="auto"/>
              <w:bottom w:val="single" w:sz="4" w:space="0" w:color="auto"/>
              <w:right w:val="single" w:sz="4" w:space="0" w:color="auto"/>
            </w:tcBorders>
            <w:shd w:val="clear" w:color="auto" w:fill="FFFFFF"/>
            <w:vAlign w:val="center"/>
            <w:hideMark/>
          </w:tcPr>
          <w:p w14:paraId="7F4FFF5F" w14:textId="6557805A" w:rsidR="000C6E9C" w:rsidRDefault="000C6E9C" w:rsidP="00296531">
            <w:pPr>
              <w:spacing w:before="0" w:after="0"/>
              <w:rPr>
                <w:rFonts w:cstheme="minorHAnsi"/>
              </w:rPr>
            </w:pPr>
            <w:r>
              <w:rPr>
                <w:rFonts w:cstheme="minorHAnsi"/>
              </w:rPr>
              <w:t xml:space="preserve">Could this </w:t>
            </w:r>
            <w:r w:rsidR="00525C3F">
              <w:rPr>
                <w:rFonts w:cstheme="minorHAnsi"/>
              </w:rPr>
              <w:t>project</w:t>
            </w:r>
            <w:r>
              <w:rPr>
                <w:rFonts w:cstheme="minorHAnsi"/>
              </w:rPr>
              <w:t xml:space="preserve"> impact on timeliness of treatment or performance standards?</w:t>
            </w:r>
          </w:p>
        </w:tc>
        <w:tc>
          <w:tcPr>
            <w:tcW w:w="3724" w:type="dxa"/>
            <w:tcBorders>
              <w:top w:val="single" w:sz="4" w:space="0" w:color="auto"/>
              <w:left w:val="single" w:sz="4" w:space="0" w:color="auto"/>
              <w:bottom w:val="single" w:sz="4" w:space="0" w:color="auto"/>
              <w:right w:val="single" w:sz="4" w:space="0" w:color="auto"/>
            </w:tcBorders>
            <w:vAlign w:val="center"/>
            <w:hideMark/>
          </w:tcPr>
          <w:p w14:paraId="3B04D706" w14:textId="77777777" w:rsidR="000C6E9C" w:rsidRDefault="000C6E9C" w:rsidP="0097117D">
            <w:pPr>
              <w:spacing w:before="0" w:after="0"/>
              <w:jc w:val="left"/>
              <w:rPr>
                <w:rFonts w:cstheme="minorHAnsi"/>
              </w:rPr>
            </w:pPr>
            <w:r>
              <w:rPr>
                <w:rFonts w:cstheme="minorHAnsi"/>
              </w:rPr>
              <w:t>Access to treatments</w:t>
            </w:r>
          </w:p>
          <w:p w14:paraId="43B9D03B" w14:textId="77777777" w:rsidR="000C6E9C" w:rsidRDefault="000C6E9C" w:rsidP="0097117D">
            <w:pPr>
              <w:spacing w:before="0" w:after="0"/>
              <w:jc w:val="left"/>
              <w:rPr>
                <w:rFonts w:cstheme="minorHAnsi"/>
              </w:rPr>
            </w:pPr>
            <w:r>
              <w:rPr>
                <w:rFonts w:cstheme="minorHAnsi"/>
              </w:rPr>
              <w:t>Waiting times for diagnosis</w:t>
            </w:r>
          </w:p>
          <w:p w14:paraId="4A76331C" w14:textId="77777777" w:rsidR="000C6E9C" w:rsidRDefault="000C6E9C" w:rsidP="0097117D">
            <w:pPr>
              <w:spacing w:before="0" w:after="0"/>
              <w:jc w:val="left"/>
              <w:rPr>
                <w:rFonts w:cstheme="minorHAnsi"/>
              </w:rPr>
            </w:pPr>
            <w:r>
              <w:rPr>
                <w:rFonts w:cstheme="minorHAnsi"/>
              </w:rPr>
              <w:t>Waiting times for treatment</w:t>
            </w:r>
          </w:p>
          <w:p w14:paraId="3393A48C" w14:textId="77777777" w:rsidR="000C6E9C" w:rsidRDefault="000C6E9C" w:rsidP="0097117D">
            <w:pPr>
              <w:spacing w:before="0" w:after="0"/>
              <w:jc w:val="left"/>
              <w:rPr>
                <w:rFonts w:cstheme="minorHAnsi"/>
              </w:rPr>
            </w:pPr>
            <w:r>
              <w:rPr>
                <w:rFonts w:cstheme="minorHAnsi"/>
              </w:rPr>
              <w:t>Annual review compliance</w:t>
            </w:r>
          </w:p>
        </w:tc>
        <w:sdt>
          <w:sdtPr>
            <w:rPr>
              <w:rFonts w:cstheme="minorHAnsi"/>
            </w:rPr>
            <w:id w:val="-1017685682"/>
            <w14:checkbox>
              <w14:checked w14:val="0"/>
              <w14:checkedState w14:val="2612" w14:font="MS Gothic"/>
              <w14:uncheckedState w14:val="2610" w14:font="MS Gothic"/>
            </w14:checkbox>
          </w:sdtPr>
          <w:sdtEndPr/>
          <w:sdtContent>
            <w:tc>
              <w:tcPr>
                <w:tcW w:w="448" w:type="dxa"/>
                <w:tcBorders>
                  <w:top w:val="single" w:sz="4" w:space="0" w:color="auto"/>
                  <w:left w:val="single" w:sz="4" w:space="0" w:color="auto"/>
                  <w:bottom w:val="single" w:sz="4" w:space="0" w:color="auto"/>
                  <w:right w:val="single" w:sz="4" w:space="0" w:color="auto"/>
                </w:tcBorders>
                <w:vAlign w:val="center"/>
                <w:hideMark/>
              </w:tcPr>
              <w:p w14:paraId="421C4D80" w14:textId="77777777" w:rsidR="000C6E9C" w:rsidRDefault="000C6E9C" w:rsidP="00296531">
                <w:pPr>
                  <w:spacing w:before="0" w:after="0"/>
                  <w:jc w:val="center"/>
                  <w:rPr>
                    <w:rFonts w:cstheme="minorHAnsi"/>
                  </w:rPr>
                </w:pPr>
                <w:r>
                  <w:rPr>
                    <w:rFonts w:ascii="MS Gothic" w:eastAsia="MS Gothic" w:hAnsi="MS Gothic" w:cstheme="minorHAnsi" w:hint="eastAsia"/>
                    <w:lang w:val="en-US"/>
                  </w:rPr>
                  <w:t>☐</w:t>
                </w:r>
              </w:p>
            </w:tc>
          </w:sdtContent>
        </w:sdt>
        <w:sdt>
          <w:sdtPr>
            <w:rPr>
              <w:rFonts w:cstheme="minorHAnsi"/>
            </w:rPr>
            <w:id w:val="-1887864906"/>
            <w14:checkbox>
              <w14:checked w14:val="0"/>
              <w14:checkedState w14:val="2612" w14:font="MS Gothic"/>
              <w14:uncheckedState w14:val="2610" w14:font="MS Gothic"/>
            </w14:checkbox>
          </w:sdtPr>
          <w:sdtEndPr/>
          <w:sdtContent>
            <w:tc>
              <w:tcPr>
                <w:tcW w:w="448" w:type="dxa"/>
                <w:tcBorders>
                  <w:top w:val="single" w:sz="4" w:space="0" w:color="auto"/>
                  <w:left w:val="single" w:sz="4" w:space="0" w:color="auto"/>
                  <w:bottom w:val="single" w:sz="4" w:space="0" w:color="auto"/>
                  <w:right w:val="single" w:sz="4" w:space="0" w:color="auto"/>
                </w:tcBorders>
                <w:vAlign w:val="center"/>
                <w:hideMark/>
              </w:tcPr>
              <w:p w14:paraId="52D5FBA5" w14:textId="77777777" w:rsidR="000C6E9C" w:rsidRDefault="000C6E9C" w:rsidP="00296531">
                <w:pPr>
                  <w:spacing w:before="0" w:after="0"/>
                  <w:jc w:val="center"/>
                  <w:rPr>
                    <w:rFonts w:cstheme="minorHAnsi"/>
                  </w:rPr>
                </w:pPr>
                <w:r>
                  <w:rPr>
                    <w:rFonts w:ascii="MS Gothic" w:eastAsia="MS Gothic" w:hAnsi="MS Gothic" w:cstheme="minorHAnsi" w:hint="eastAsia"/>
                    <w:lang w:val="en-US"/>
                  </w:rPr>
                  <w:t>☐</w:t>
                </w:r>
              </w:p>
            </w:tc>
          </w:sdtContent>
        </w:sdt>
        <w:sdt>
          <w:sdtPr>
            <w:rPr>
              <w:rFonts w:cstheme="minorHAnsi"/>
            </w:rPr>
            <w:id w:val="806823846"/>
            <w14:checkbox>
              <w14:checked w14:val="0"/>
              <w14:checkedState w14:val="2612" w14:font="MS Gothic"/>
              <w14:uncheckedState w14:val="2610" w14:font="MS Gothic"/>
            </w14:checkbox>
          </w:sdtPr>
          <w:sdtEndPr/>
          <w:sdtContent>
            <w:tc>
              <w:tcPr>
                <w:tcW w:w="448" w:type="dxa"/>
                <w:tcBorders>
                  <w:top w:val="single" w:sz="4" w:space="0" w:color="auto"/>
                  <w:left w:val="single" w:sz="4" w:space="0" w:color="auto"/>
                  <w:bottom w:val="single" w:sz="4" w:space="0" w:color="auto"/>
                  <w:right w:val="single" w:sz="4" w:space="0" w:color="auto"/>
                </w:tcBorders>
                <w:vAlign w:val="center"/>
                <w:hideMark/>
              </w:tcPr>
              <w:p w14:paraId="7623C21A" w14:textId="77777777" w:rsidR="000C6E9C" w:rsidRDefault="000C6E9C" w:rsidP="00296531">
                <w:pPr>
                  <w:spacing w:before="0" w:after="0"/>
                  <w:jc w:val="center"/>
                  <w:rPr>
                    <w:rFonts w:cstheme="minorHAnsi"/>
                  </w:rPr>
                </w:pPr>
                <w:r>
                  <w:rPr>
                    <w:rFonts w:ascii="MS Gothic" w:eastAsia="MS Gothic" w:hAnsi="MS Gothic" w:cstheme="minorHAnsi" w:hint="eastAsia"/>
                    <w:lang w:val="en-US"/>
                  </w:rPr>
                  <w:t>☐</w:t>
                </w:r>
              </w:p>
            </w:tc>
          </w:sdtContent>
        </w:sdt>
        <w:tc>
          <w:tcPr>
            <w:tcW w:w="4800" w:type="dxa"/>
            <w:tcBorders>
              <w:top w:val="single" w:sz="4" w:space="0" w:color="auto"/>
              <w:left w:val="single" w:sz="4" w:space="0" w:color="auto"/>
              <w:bottom w:val="single" w:sz="4" w:space="0" w:color="auto"/>
              <w:right w:val="single" w:sz="4" w:space="0" w:color="auto"/>
            </w:tcBorders>
          </w:tcPr>
          <w:p w14:paraId="54DA657E" w14:textId="77777777" w:rsidR="000C6E9C" w:rsidRDefault="000C6E9C" w:rsidP="00296531">
            <w:pPr>
              <w:spacing w:before="0" w:after="0"/>
              <w:jc w:val="center"/>
              <w:rPr>
                <w:rFonts w:cstheme="minorHAnsi"/>
              </w:rPr>
            </w:pPr>
          </w:p>
        </w:tc>
      </w:tr>
      <w:tr w:rsidR="000C6E9C" w14:paraId="36EC2B1D" w14:textId="77777777" w:rsidTr="00C64FDF">
        <w:trPr>
          <w:cantSplit/>
          <w:trHeight w:val="554"/>
        </w:trPr>
        <w:tc>
          <w:tcPr>
            <w:tcW w:w="152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6238578D" w14:textId="77777777" w:rsidR="000C6E9C" w:rsidRDefault="000C6E9C" w:rsidP="00296531">
            <w:pPr>
              <w:spacing w:before="0" w:after="0"/>
              <w:jc w:val="center"/>
              <w:rPr>
                <w:rFonts w:cstheme="minorHAnsi"/>
              </w:rPr>
            </w:pPr>
            <w:r>
              <w:rPr>
                <w:rFonts w:cstheme="minorHAnsi"/>
              </w:rPr>
              <w:t>Well Led</w:t>
            </w:r>
          </w:p>
        </w:tc>
        <w:tc>
          <w:tcPr>
            <w:tcW w:w="3862" w:type="dxa"/>
            <w:tcBorders>
              <w:top w:val="nil"/>
              <w:left w:val="single" w:sz="4" w:space="0" w:color="auto"/>
              <w:bottom w:val="single" w:sz="4" w:space="0" w:color="auto"/>
              <w:right w:val="single" w:sz="4" w:space="0" w:color="auto"/>
            </w:tcBorders>
            <w:shd w:val="clear" w:color="auto" w:fill="FFFFFF"/>
            <w:vAlign w:val="center"/>
            <w:hideMark/>
          </w:tcPr>
          <w:p w14:paraId="2683A38D" w14:textId="093C8557" w:rsidR="000C6E9C" w:rsidRDefault="000C6E9C" w:rsidP="00435093">
            <w:pPr>
              <w:spacing w:before="0" w:after="0"/>
              <w:rPr>
                <w:rFonts w:cstheme="minorHAnsi"/>
              </w:rPr>
            </w:pPr>
            <w:r>
              <w:rPr>
                <w:rFonts w:cstheme="minorHAnsi"/>
              </w:rPr>
              <w:t xml:space="preserve">Could this </w:t>
            </w:r>
            <w:r w:rsidR="00525C3F">
              <w:rPr>
                <w:rFonts w:cstheme="minorHAnsi"/>
              </w:rPr>
              <w:t>project</w:t>
            </w:r>
            <w:r>
              <w:rPr>
                <w:rFonts w:cstheme="minorHAnsi"/>
              </w:rPr>
              <w:t xml:space="preserve"> impact on </w:t>
            </w:r>
            <w:r w:rsidR="00435093">
              <w:rPr>
                <w:rFonts w:cstheme="minorHAnsi"/>
              </w:rPr>
              <w:t xml:space="preserve">the financial position of the Trust, </w:t>
            </w:r>
            <w:r>
              <w:rPr>
                <w:rFonts w:cstheme="minorHAnsi"/>
              </w:rPr>
              <w:t xml:space="preserve">staff experience, equality and diversity, </w:t>
            </w:r>
            <w:r w:rsidR="00435093">
              <w:rPr>
                <w:rFonts w:cstheme="minorHAnsi"/>
              </w:rPr>
              <w:t>or</w:t>
            </w:r>
            <w:r>
              <w:rPr>
                <w:rFonts w:cstheme="minorHAnsi"/>
              </w:rPr>
              <w:t xml:space="preserve"> Trust reputation?</w:t>
            </w:r>
          </w:p>
        </w:tc>
        <w:tc>
          <w:tcPr>
            <w:tcW w:w="3724" w:type="dxa"/>
            <w:tcBorders>
              <w:top w:val="single" w:sz="4" w:space="0" w:color="auto"/>
              <w:left w:val="single" w:sz="4" w:space="0" w:color="auto"/>
              <w:bottom w:val="single" w:sz="4" w:space="0" w:color="auto"/>
              <w:right w:val="single" w:sz="4" w:space="0" w:color="auto"/>
            </w:tcBorders>
            <w:vAlign w:val="center"/>
            <w:hideMark/>
          </w:tcPr>
          <w:p w14:paraId="561521FD" w14:textId="08515324" w:rsidR="00435093" w:rsidRDefault="00435093" w:rsidP="0097117D">
            <w:pPr>
              <w:spacing w:before="0" w:after="0"/>
              <w:jc w:val="left"/>
              <w:rPr>
                <w:rFonts w:cstheme="minorHAnsi"/>
              </w:rPr>
            </w:pPr>
            <w:r>
              <w:rPr>
                <w:rFonts w:cstheme="minorHAnsi"/>
              </w:rPr>
              <w:t>Income or expenditure</w:t>
            </w:r>
          </w:p>
          <w:p w14:paraId="23261E35" w14:textId="3D2BD848" w:rsidR="000C6E9C" w:rsidRDefault="000C6E9C" w:rsidP="0097117D">
            <w:pPr>
              <w:spacing w:before="0" w:after="0"/>
              <w:jc w:val="left"/>
              <w:rPr>
                <w:rFonts w:cstheme="minorHAnsi"/>
              </w:rPr>
            </w:pPr>
            <w:r>
              <w:rPr>
                <w:rFonts w:cstheme="minorHAnsi"/>
              </w:rPr>
              <w:t xml:space="preserve">Workforce turnover </w:t>
            </w:r>
          </w:p>
          <w:p w14:paraId="0861A3C2" w14:textId="77777777" w:rsidR="000C6E9C" w:rsidRDefault="000C6E9C" w:rsidP="0097117D">
            <w:pPr>
              <w:spacing w:before="0" w:after="0"/>
              <w:jc w:val="left"/>
              <w:rPr>
                <w:rFonts w:cstheme="minorHAnsi"/>
              </w:rPr>
            </w:pPr>
            <w:r>
              <w:rPr>
                <w:rFonts w:cstheme="minorHAnsi"/>
              </w:rPr>
              <w:t>Staff working practices</w:t>
            </w:r>
          </w:p>
          <w:p w14:paraId="24D40E6A" w14:textId="77777777" w:rsidR="000C6E9C" w:rsidRDefault="000C6E9C" w:rsidP="0097117D">
            <w:pPr>
              <w:spacing w:before="0" w:after="0"/>
              <w:jc w:val="left"/>
              <w:rPr>
                <w:rFonts w:cstheme="minorHAnsi"/>
              </w:rPr>
            </w:pPr>
            <w:r>
              <w:rPr>
                <w:rFonts w:cstheme="minorHAnsi"/>
              </w:rPr>
              <w:t>Training compliance</w:t>
            </w:r>
          </w:p>
          <w:p w14:paraId="7639B02D" w14:textId="77777777" w:rsidR="000C6E9C" w:rsidRDefault="000C6E9C" w:rsidP="0097117D">
            <w:pPr>
              <w:spacing w:before="0" w:after="0"/>
              <w:jc w:val="left"/>
              <w:rPr>
                <w:rFonts w:cstheme="minorHAnsi"/>
                <w:color w:val="000000"/>
              </w:rPr>
            </w:pPr>
            <w:r>
              <w:rPr>
                <w:rFonts w:cstheme="minorHAnsi"/>
                <w:color w:val="000000"/>
              </w:rPr>
              <w:t>Workforce capability and skills</w:t>
            </w:r>
          </w:p>
          <w:p w14:paraId="1E28ACFB" w14:textId="77777777" w:rsidR="000C6E9C" w:rsidRDefault="000C6E9C" w:rsidP="0097117D">
            <w:pPr>
              <w:spacing w:before="0" w:after="0"/>
              <w:jc w:val="left"/>
              <w:rPr>
                <w:rFonts w:cstheme="minorHAnsi"/>
              </w:rPr>
            </w:pPr>
            <w:r>
              <w:rPr>
                <w:rFonts w:cstheme="minorHAnsi"/>
                <w:color w:val="000000"/>
              </w:rPr>
              <w:t>Impact on other healthcare services</w:t>
            </w:r>
          </w:p>
        </w:tc>
        <w:sdt>
          <w:sdtPr>
            <w:rPr>
              <w:rFonts w:cstheme="minorHAnsi"/>
            </w:rPr>
            <w:id w:val="686555078"/>
            <w14:checkbox>
              <w14:checked w14:val="0"/>
              <w14:checkedState w14:val="2612" w14:font="MS Gothic"/>
              <w14:uncheckedState w14:val="2610" w14:font="MS Gothic"/>
            </w14:checkbox>
          </w:sdtPr>
          <w:sdtEndPr/>
          <w:sdtContent>
            <w:tc>
              <w:tcPr>
                <w:tcW w:w="448" w:type="dxa"/>
                <w:tcBorders>
                  <w:top w:val="single" w:sz="4" w:space="0" w:color="auto"/>
                  <w:left w:val="single" w:sz="4" w:space="0" w:color="auto"/>
                  <w:bottom w:val="single" w:sz="4" w:space="0" w:color="auto"/>
                  <w:right w:val="single" w:sz="4" w:space="0" w:color="auto"/>
                </w:tcBorders>
                <w:vAlign w:val="center"/>
                <w:hideMark/>
              </w:tcPr>
              <w:p w14:paraId="1980CBC3" w14:textId="77777777" w:rsidR="000C6E9C" w:rsidRDefault="000C6E9C" w:rsidP="00296531">
                <w:pPr>
                  <w:spacing w:before="0" w:after="0"/>
                  <w:jc w:val="center"/>
                  <w:rPr>
                    <w:rFonts w:cstheme="minorHAnsi"/>
                  </w:rPr>
                </w:pPr>
                <w:r>
                  <w:rPr>
                    <w:rFonts w:ascii="MS Gothic" w:eastAsia="MS Gothic" w:hAnsi="MS Gothic" w:cstheme="minorHAnsi" w:hint="eastAsia"/>
                    <w:lang w:val="en-US"/>
                  </w:rPr>
                  <w:t>☐</w:t>
                </w:r>
              </w:p>
            </w:tc>
          </w:sdtContent>
        </w:sdt>
        <w:sdt>
          <w:sdtPr>
            <w:rPr>
              <w:rFonts w:cstheme="minorHAnsi"/>
            </w:rPr>
            <w:id w:val="630675689"/>
            <w14:checkbox>
              <w14:checked w14:val="0"/>
              <w14:checkedState w14:val="2612" w14:font="MS Gothic"/>
              <w14:uncheckedState w14:val="2610" w14:font="MS Gothic"/>
            </w14:checkbox>
          </w:sdtPr>
          <w:sdtEndPr/>
          <w:sdtContent>
            <w:tc>
              <w:tcPr>
                <w:tcW w:w="448" w:type="dxa"/>
                <w:tcBorders>
                  <w:top w:val="single" w:sz="4" w:space="0" w:color="auto"/>
                  <w:left w:val="single" w:sz="4" w:space="0" w:color="auto"/>
                  <w:bottom w:val="single" w:sz="4" w:space="0" w:color="auto"/>
                  <w:right w:val="single" w:sz="4" w:space="0" w:color="auto"/>
                </w:tcBorders>
                <w:vAlign w:val="center"/>
                <w:hideMark/>
              </w:tcPr>
              <w:p w14:paraId="7D15C29D" w14:textId="77777777" w:rsidR="000C6E9C" w:rsidRDefault="000C6E9C" w:rsidP="00296531">
                <w:pPr>
                  <w:spacing w:before="0" w:after="0"/>
                  <w:jc w:val="center"/>
                  <w:rPr>
                    <w:rFonts w:cstheme="minorHAnsi"/>
                  </w:rPr>
                </w:pPr>
                <w:r>
                  <w:rPr>
                    <w:rFonts w:ascii="MS Gothic" w:eastAsia="MS Gothic" w:hAnsi="MS Gothic" w:cstheme="minorHAnsi" w:hint="eastAsia"/>
                    <w:lang w:val="en-US"/>
                  </w:rPr>
                  <w:t>☐</w:t>
                </w:r>
              </w:p>
            </w:tc>
          </w:sdtContent>
        </w:sdt>
        <w:sdt>
          <w:sdtPr>
            <w:rPr>
              <w:rFonts w:cstheme="minorHAnsi"/>
            </w:rPr>
            <w:id w:val="-1816555359"/>
            <w14:checkbox>
              <w14:checked w14:val="0"/>
              <w14:checkedState w14:val="2612" w14:font="MS Gothic"/>
              <w14:uncheckedState w14:val="2610" w14:font="MS Gothic"/>
            </w14:checkbox>
          </w:sdtPr>
          <w:sdtEndPr/>
          <w:sdtContent>
            <w:tc>
              <w:tcPr>
                <w:tcW w:w="448" w:type="dxa"/>
                <w:tcBorders>
                  <w:top w:val="single" w:sz="4" w:space="0" w:color="auto"/>
                  <w:left w:val="single" w:sz="4" w:space="0" w:color="auto"/>
                  <w:bottom w:val="single" w:sz="4" w:space="0" w:color="auto"/>
                  <w:right w:val="single" w:sz="4" w:space="0" w:color="auto"/>
                </w:tcBorders>
                <w:vAlign w:val="center"/>
                <w:hideMark/>
              </w:tcPr>
              <w:p w14:paraId="46D80BE1" w14:textId="77777777" w:rsidR="000C6E9C" w:rsidRDefault="000C6E9C" w:rsidP="00296531">
                <w:pPr>
                  <w:spacing w:before="0" w:after="0"/>
                  <w:jc w:val="center"/>
                  <w:rPr>
                    <w:rFonts w:cstheme="minorHAnsi"/>
                  </w:rPr>
                </w:pPr>
                <w:r>
                  <w:rPr>
                    <w:rFonts w:ascii="MS Gothic" w:eastAsia="MS Gothic" w:hAnsi="MS Gothic" w:cstheme="minorHAnsi" w:hint="eastAsia"/>
                    <w:lang w:val="en-US"/>
                  </w:rPr>
                  <w:t>☐</w:t>
                </w:r>
              </w:p>
            </w:tc>
          </w:sdtContent>
        </w:sdt>
        <w:tc>
          <w:tcPr>
            <w:tcW w:w="4800" w:type="dxa"/>
            <w:tcBorders>
              <w:top w:val="single" w:sz="4" w:space="0" w:color="auto"/>
              <w:left w:val="single" w:sz="4" w:space="0" w:color="auto"/>
              <w:bottom w:val="single" w:sz="4" w:space="0" w:color="auto"/>
              <w:right w:val="single" w:sz="4" w:space="0" w:color="auto"/>
            </w:tcBorders>
          </w:tcPr>
          <w:p w14:paraId="694C808A" w14:textId="77777777" w:rsidR="000C6E9C" w:rsidRDefault="000C6E9C" w:rsidP="00296531">
            <w:pPr>
              <w:spacing w:before="0" w:after="0"/>
              <w:jc w:val="center"/>
              <w:rPr>
                <w:rFonts w:cstheme="minorHAnsi"/>
              </w:rPr>
            </w:pPr>
          </w:p>
        </w:tc>
      </w:tr>
    </w:tbl>
    <w:p w14:paraId="38F5707A" w14:textId="77777777" w:rsidR="00C64FDF" w:rsidRPr="00C64FDF" w:rsidRDefault="00C64FDF" w:rsidP="00296531">
      <w:pPr>
        <w:spacing w:before="0" w:after="0"/>
        <w:rPr>
          <w:szCs w:val="22"/>
        </w:rPr>
      </w:pPr>
    </w:p>
    <w:p w14:paraId="0DD0A31A" w14:textId="2279E290" w:rsidR="000C6E9C" w:rsidRDefault="000C6E9C" w:rsidP="00296531">
      <w:pPr>
        <w:spacing w:before="0" w:after="0"/>
      </w:pPr>
      <w:r>
        <w:t>To be completed by QSIA Panel:</w:t>
      </w:r>
    </w:p>
    <w:tbl>
      <w:tblPr>
        <w:tblStyle w:val="TableGrid"/>
        <w:tblW w:w="0" w:type="auto"/>
        <w:tblLook w:val="04A0" w:firstRow="1" w:lastRow="0" w:firstColumn="1" w:lastColumn="0" w:noHBand="0" w:noVBand="1"/>
      </w:tblPr>
      <w:tblGrid>
        <w:gridCol w:w="2405"/>
        <w:gridCol w:w="3119"/>
        <w:gridCol w:w="3118"/>
        <w:gridCol w:w="1701"/>
      </w:tblGrid>
      <w:tr w:rsidR="000C6E9C" w14:paraId="12FA78C5" w14:textId="77777777" w:rsidTr="00C64FDF">
        <w:trPr>
          <w:trHeight w:val="440"/>
        </w:trPr>
        <w:tc>
          <w:tcPr>
            <w:tcW w:w="2405"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180DDA90" w14:textId="77777777" w:rsidR="000C6E9C" w:rsidRDefault="000C6E9C" w:rsidP="00296531">
            <w:pPr>
              <w:spacing w:before="0" w:after="0"/>
              <w:jc w:val="center"/>
              <w:rPr>
                <w:b/>
                <w:bCs/>
              </w:rPr>
            </w:pPr>
            <w:r>
              <w:rPr>
                <w:b/>
                <w:bCs/>
              </w:rPr>
              <w:t>Approval Status</w:t>
            </w:r>
          </w:p>
        </w:tc>
        <w:tc>
          <w:tcPr>
            <w:tcW w:w="3119"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6686900A" w14:textId="77777777" w:rsidR="000C6E9C" w:rsidRDefault="000C6E9C" w:rsidP="00296531">
            <w:pPr>
              <w:spacing w:before="0" w:after="0"/>
              <w:jc w:val="center"/>
              <w:rPr>
                <w:b/>
                <w:bCs/>
              </w:rPr>
            </w:pPr>
            <w:r>
              <w:rPr>
                <w:b/>
                <w:bCs/>
              </w:rPr>
              <w:t>Name</w:t>
            </w:r>
          </w:p>
        </w:tc>
        <w:tc>
          <w:tcPr>
            <w:tcW w:w="3118"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5350C5A5" w14:textId="77777777" w:rsidR="000C6E9C" w:rsidRDefault="000C6E9C" w:rsidP="00296531">
            <w:pPr>
              <w:spacing w:before="0" w:after="0"/>
              <w:jc w:val="center"/>
              <w:rPr>
                <w:b/>
                <w:bCs/>
              </w:rPr>
            </w:pPr>
            <w:r>
              <w:rPr>
                <w:b/>
                <w:bCs/>
              </w:rPr>
              <w:t>Signature</w:t>
            </w: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5CBB2800" w14:textId="77777777" w:rsidR="000C6E9C" w:rsidRDefault="000C6E9C" w:rsidP="00296531">
            <w:pPr>
              <w:spacing w:before="0" w:after="0"/>
              <w:jc w:val="center"/>
              <w:rPr>
                <w:b/>
                <w:bCs/>
              </w:rPr>
            </w:pPr>
            <w:r>
              <w:rPr>
                <w:b/>
                <w:bCs/>
              </w:rPr>
              <w:t>Date</w:t>
            </w:r>
          </w:p>
        </w:tc>
      </w:tr>
      <w:tr w:rsidR="000C6E9C" w14:paraId="3D48D560" w14:textId="77777777" w:rsidTr="00435093">
        <w:trPr>
          <w:trHeight w:val="391"/>
        </w:trPr>
        <w:tc>
          <w:tcPr>
            <w:tcW w:w="2405" w:type="dxa"/>
            <w:tcBorders>
              <w:top w:val="single" w:sz="4" w:space="0" w:color="auto"/>
              <w:left w:val="single" w:sz="4" w:space="0" w:color="auto"/>
              <w:bottom w:val="single" w:sz="4" w:space="0" w:color="auto"/>
              <w:right w:val="single" w:sz="4" w:space="0" w:color="auto"/>
            </w:tcBorders>
          </w:tcPr>
          <w:p w14:paraId="193AAC3A" w14:textId="45F9FBB9" w:rsidR="000C6E9C" w:rsidRPr="00435093" w:rsidRDefault="000C6E9C" w:rsidP="00296531">
            <w:pPr>
              <w:spacing w:before="0" w:after="0"/>
              <w:rPr>
                <w:i/>
                <w:iCs/>
              </w:rPr>
            </w:pPr>
            <w:r>
              <w:t>QSIA Panel Chair:</w:t>
            </w:r>
          </w:p>
        </w:tc>
        <w:tc>
          <w:tcPr>
            <w:tcW w:w="3119" w:type="dxa"/>
            <w:tcBorders>
              <w:top w:val="single" w:sz="4" w:space="0" w:color="auto"/>
              <w:left w:val="single" w:sz="4" w:space="0" w:color="auto"/>
              <w:bottom w:val="single" w:sz="4" w:space="0" w:color="auto"/>
              <w:right w:val="single" w:sz="4" w:space="0" w:color="auto"/>
            </w:tcBorders>
          </w:tcPr>
          <w:p w14:paraId="7AEDFAD8" w14:textId="77777777" w:rsidR="000C6E9C" w:rsidRDefault="000C6E9C" w:rsidP="00296531">
            <w:pPr>
              <w:spacing w:before="0" w:after="0"/>
            </w:pPr>
          </w:p>
        </w:tc>
        <w:tc>
          <w:tcPr>
            <w:tcW w:w="3118" w:type="dxa"/>
            <w:tcBorders>
              <w:top w:val="single" w:sz="4" w:space="0" w:color="auto"/>
              <w:left w:val="single" w:sz="4" w:space="0" w:color="auto"/>
              <w:bottom w:val="single" w:sz="4" w:space="0" w:color="auto"/>
              <w:right w:val="single" w:sz="4" w:space="0" w:color="auto"/>
            </w:tcBorders>
          </w:tcPr>
          <w:p w14:paraId="16BD1F24" w14:textId="77777777" w:rsidR="000C6E9C" w:rsidRDefault="000C6E9C" w:rsidP="00296531">
            <w:pPr>
              <w:spacing w:before="0" w:after="0"/>
            </w:pPr>
          </w:p>
        </w:tc>
        <w:tc>
          <w:tcPr>
            <w:tcW w:w="1701" w:type="dxa"/>
            <w:tcBorders>
              <w:top w:val="single" w:sz="4" w:space="0" w:color="auto"/>
              <w:left w:val="single" w:sz="4" w:space="0" w:color="auto"/>
              <w:bottom w:val="single" w:sz="4" w:space="0" w:color="auto"/>
              <w:right w:val="single" w:sz="4" w:space="0" w:color="auto"/>
            </w:tcBorders>
          </w:tcPr>
          <w:p w14:paraId="7060667E" w14:textId="77777777" w:rsidR="000C6E9C" w:rsidRDefault="000C6E9C" w:rsidP="00296531">
            <w:pPr>
              <w:spacing w:before="0" w:after="0"/>
            </w:pPr>
          </w:p>
        </w:tc>
      </w:tr>
      <w:tr w:rsidR="000C6E9C" w14:paraId="3CA327CE" w14:textId="77777777" w:rsidTr="00435093">
        <w:trPr>
          <w:trHeight w:val="411"/>
        </w:trPr>
        <w:tc>
          <w:tcPr>
            <w:tcW w:w="2405" w:type="dxa"/>
            <w:tcBorders>
              <w:top w:val="single" w:sz="4" w:space="0" w:color="auto"/>
              <w:left w:val="single" w:sz="4" w:space="0" w:color="auto"/>
              <w:bottom w:val="single" w:sz="4" w:space="0" w:color="auto"/>
              <w:right w:val="single" w:sz="4" w:space="0" w:color="auto"/>
            </w:tcBorders>
          </w:tcPr>
          <w:p w14:paraId="4F25B2FA" w14:textId="6F225235" w:rsidR="000C6E9C" w:rsidRDefault="000C6E9C" w:rsidP="00296531">
            <w:pPr>
              <w:spacing w:before="0" w:after="0"/>
            </w:pPr>
            <w:r>
              <w:t>Is a full QSIA required</w:t>
            </w:r>
          </w:p>
        </w:tc>
        <w:tc>
          <w:tcPr>
            <w:tcW w:w="7938" w:type="dxa"/>
            <w:gridSpan w:val="3"/>
            <w:tcBorders>
              <w:top w:val="single" w:sz="4" w:space="0" w:color="auto"/>
              <w:left w:val="single" w:sz="4" w:space="0" w:color="auto"/>
              <w:bottom w:val="single" w:sz="4" w:space="0" w:color="auto"/>
              <w:right w:val="single" w:sz="4" w:space="0" w:color="auto"/>
            </w:tcBorders>
            <w:vAlign w:val="center"/>
            <w:hideMark/>
          </w:tcPr>
          <w:p w14:paraId="7450037F" w14:textId="77777777" w:rsidR="000C6E9C" w:rsidRDefault="000C6E9C" w:rsidP="00296531">
            <w:pPr>
              <w:spacing w:before="0" w:after="0"/>
              <w:jc w:val="center"/>
              <w:rPr>
                <w:i/>
                <w:iCs/>
              </w:rPr>
            </w:pPr>
            <w:r>
              <w:rPr>
                <w:i/>
                <w:iCs/>
              </w:rPr>
              <w:t>(Yes / No)</w:t>
            </w:r>
          </w:p>
        </w:tc>
      </w:tr>
    </w:tbl>
    <w:p w14:paraId="2DA8BCA3" w14:textId="77777777" w:rsidR="00222601" w:rsidRPr="00222601" w:rsidRDefault="00222601" w:rsidP="00C64FDF">
      <w:pPr>
        <w:pStyle w:val="Heading1"/>
        <w:spacing w:before="0" w:after="0"/>
      </w:pPr>
    </w:p>
    <w:sectPr w:rsidR="00222601" w:rsidRPr="00222601" w:rsidSect="00C64FDF">
      <w:footerReference w:type="default" r:id="rId9"/>
      <w:pgSz w:w="16838" w:h="11906" w:orient="landscape" w:code="9"/>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27ACC" w14:textId="77777777" w:rsidR="004B1588" w:rsidRDefault="004B1588">
      <w:r>
        <w:separator/>
      </w:r>
    </w:p>
  </w:endnote>
  <w:endnote w:type="continuationSeparator" w:id="0">
    <w:p w14:paraId="3AF69406" w14:textId="77777777" w:rsidR="004B1588" w:rsidRDefault="004B1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Identity-H">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E308F" w14:textId="77777777" w:rsidR="00E81AE9" w:rsidRPr="00092540" w:rsidRDefault="00E81AE9" w:rsidP="00FF4F9B">
    <w:pPr>
      <w:pStyle w:val="Footer"/>
      <w:jc w:val="center"/>
      <w:rPr>
        <w:sz w:val="18"/>
        <w:szCs w:val="18"/>
      </w:rPr>
    </w:pPr>
    <w:r w:rsidRPr="004D4FC1">
      <w:rPr>
        <w:sz w:val="18"/>
        <w:szCs w:val="18"/>
        <w:lang w:val="en-US"/>
      </w:rPr>
      <w:t xml:space="preserve">Page </w:t>
    </w:r>
    <w:r w:rsidRPr="004D4FC1">
      <w:rPr>
        <w:sz w:val="18"/>
        <w:szCs w:val="18"/>
        <w:lang w:val="en-US"/>
      </w:rPr>
      <w:fldChar w:fldCharType="begin"/>
    </w:r>
    <w:r w:rsidRPr="004D4FC1">
      <w:rPr>
        <w:sz w:val="18"/>
        <w:szCs w:val="18"/>
        <w:lang w:val="en-US"/>
      </w:rPr>
      <w:instrText xml:space="preserve"> PAGE </w:instrText>
    </w:r>
    <w:r w:rsidRPr="004D4FC1">
      <w:rPr>
        <w:sz w:val="18"/>
        <w:szCs w:val="18"/>
        <w:lang w:val="en-US"/>
      </w:rPr>
      <w:fldChar w:fldCharType="separate"/>
    </w:r>
    <w:r w:rsidR="008D78D0">
      <w:rPr>
        <w:noProof/>
        <w:sz w:val="18"/>
        <w:szCs w:val="18"/>
        <w:lang w:val="en-US"/>
      </w:rPr>
      <w:t>42</w:t>
    </w:r>
    <w:r w:rsidRPr="004D4FC1">
      <w:rPr>
        <w:sz w:val="18"/>
        <w:szCs w:val="18"/>
        <w:lang w:val="en-US"/>
      </w:rPr>
      <w:fldChar w:fldCharType="end"/>
    </w:r>
    <w:r w:rsidRPr="004D4FC1">
      <w:rPr>
        <w:sz w:val="18"/>
        <w:szCs w:val="18"/>
        <w:lang w:val="en-US"/>
      </w:rPr>
      <w:t xml:space="preserve"> of </w:t>
    </w:r>
    <w:r w:rsidRPr="004D4FC1">
      <w:rPr>
        <w:sz w:val="18"/>
        <w:szCs w:val="18"/>
        <w:lang w:val="en-US"/>
      </w:rPr>
      <w:fldChar w:fldCharType="begin"/>
    </w:r>
    <w:r w:rsidRPr="004D4FC1">
      <w:rPr>
        <w:sz w:val="18"/>
        <w:szCs w:val="18"/>
        <w:lang w:val="en-US"/>
      </w:rPr>
      <w:instrText xml:space="preserve"> NUMPAGES </w:instrText>
    </w:r>
    <w:r w:rsidRPr="004D4FC1">
      <w:rPr>
        <w:sz w:val="18"/>
        <w:szCs w:val="18"/>
        <w:lang w:val="en-US"/>
      </w:rPr>
      <w:fldChar w:fldCharType="separate"/>
    </w:r>
    <w:r w:rsidR="008D78D0">
      <w:rPr>
        <w:noProof/>
        <w:sz w:val="18"/>
        <w:szCs w:val="18"/>
        <w:lang w:val="en-US"/>
      </w:rPr>
      <w:t>59</w:t>
    </w:r>
    <w:r w:rsidRPr="004D4FC1">
      <w:rPr>
        <w:sz w:val="18"/>
        <w:szCs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691874"/>
      <w:docPartObj>
        <w:docPartGallery w:val="Page Numbers (Bottom of Page)"/>
        <w:docPartUnique/>
      </w:docPartObj>
    </w:sdtPr>
    <w:sdtEndPr/>
    <w:sdtContent>
      <w:sdt>
        <w:sdtPr>
          <w:id w:val="87516705"/>
          <w:docPartObj>
            <w:docPartGallery w:val="Page Numbers (Top of Page)"/>
            <w:docPartUnique/>
          </w:docPartObj>
        </w:sdtPr>
        <w:sdtEndPr/>
        <w:sdtContent>
          <w:p w14:paraId="45DFE30B" w14:textId="77777777" w:rsidR="00E81AE9" w:rsidRPr="00B5115B" w:rsidRDefault="00E81AE9" w:rsidP="00D4136A">
            <w:pPr>
              <w:pStyle w:val="Footer"/>
              <w:jc w:val="center"/>
              <w:rPr>
                <w:b/>
                <w:bCs/>
                <w:sz w:val="18"/>
                <w:szCs w:val="18"/>
              </w:rPr>
            </w:pPr>
            <w:r w:rsidRPr="006166D1">
              <w:rPr>
                <w:sz w:val="18"/>
                <w:szCs w:val="18"/>
              </w:rPr>
              <w:t xml:space="preserve">Page </w:t>
            </w:r>
            <w:r w:rsidRPr="006166D1">
              <w:rPr>
                <w:b/>
                <w:bCs/>
                <w:sz w:val="18"/>
                <w:szCs w:val="18"/>
              </w:rPr>
              <w:fldChar w:fldCharType="begin"/>
            </w:r>
            <w:r w:rsidRPr="006166D1">
              <w:rPr>
                <w:b/>
                <w:bCs/>
                <w:sz w:val="18"/>
                <w:szCs w:val="18"/>
              </w:rPr>
              <w:instrText xml:space="preserve"> PAGE </w:instrText>
            </w:r>
            <w:r w:rsidRPr="006166D1">
              <w:rPr>
                <w:b/>
                <w:bCs/>
                <w:sz w:val="18"/>
                <w:szCs w:val="18"/>
              </w:rPr>
              <w:fldChar w:fldCharType="separate"/>
            </w:r>
            <w:r w:rsidR="008D78D0">
              <w:rPr>
                <w:b/>
                <w:bCs/>
                <w:noProof/>
                <w:sz w:val="18"/>
                <w:szCs w:val="18"/>
              </w:rPr>
              <w:t>59</w:t>
            </w:r>
            <w:r w:rsidRPr="006166D1">
              <w:rPr>
                <w:b/>
                <w:bCs/>
                <w:sz w:val="18"/>
                <w:szCs w:val="18"/>
              </w:rPr>
              <w:fldChar w:fldCharType="end"/>
            </w:r>
            <w:r w:rsidRPr="006166D1">
              <w:rPr>
                <w:sz w:val="18"/>
                <w:szCs w:val="18"/>
              </w:rPr>
              <w:t xml:space="preserve"> of </w:t>
            </w:r>
            <w:r w:rsidRPr="006166D1">
              <w:rPr>
                <w:b/>
                <w:bCs/>
                <w:sz w:val="18"/>
                <w:szCs w:val="18"/>
              </w:rPr>
              <w:fldChar w:fldCharType="begin"/>
            </w:r>
            <w:r w:rsidRPr="006166D1">
              <w:rPr>
                <w:b/>
                <w:bCs/>
                <w:sz w:val="18"/>
                <w:szCs w:val="18"/>
              </w:rPr>
              <w:instrText xml:space="preserve"> NUMPAGES  </w:instrText>
            </w:r>
            <w:r w:rsidRPr="006166D1">
              <w:rPr>
                <w:b/>
                <w:bCs/>
                <w:sz w:val="18"/>
                <w:szCs w:val="18"/>
              </w:rPr>
              <w:fldChar w:fldCharType="separate"/>
            </w:r>
            <w:r w:rsidR="008D78D0">
              <w:rPr>
                <w:b/>
                <w:bCs/>
                <w:noProof/>
                <w:sz w:val="18"/>
                <w:szCs w:val="18"/>
              </w:rPr>
              <w:t>59</w:t>
            </w:r>
            <w:r w:rsidRPr="006166D1">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9AD95" w14:textId="77777777" w:rsidR="004B1588" w:rsidRDefault="004B1588">
      <w:r>
        <w:separator/>
      </w:r>
    </w:p>
  </w:footnote>
  <w:footnote w:type="continuationSeparator" w:id="0">
    <w:p w14:paraId="4B256C18" w14:textId="77777777" w:rsidR="004B1588" w:rsidRDefault="004B1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C2E61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9C7466"/>
    <w:multiLevelType w:val="hybridMultilevel"/>
    <w:tmpl w:val="6D28FE00"/>
    <w:lvl w:ilvl="0" w:tplc="8DB4B996">
      <w:start w:val="1"/>
      <w:numFmt w:val="bullet"/>
      <w:lvlText w:val=""/>
      <w:lvlJc w:val="left"/>
      <w:pPr>
        <w:tabs>
          <w:tab w:val="num" w:pos="1440"/>
        </w:tabs>
        <w:ind w:left="1440" w:hanging="360"/>
      </w:pPr>
      <w:rPr>
        <w:rFonts w:ascii="Symbol" w:hAnsi="Symbol" w:hint="default"/>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6ED6BD2"/>
    <w:multiLevelType w:val="hybridMultilevel"/>
    <w:tmpl w:val="54D631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224A84"/>
    <w:multiLevelType w:val="hybridMultilevel"/>
    <w:tmpl w:val="F1E20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946747"/>
    <w:multiLevelType w:val="hybridMultilevel"/>
    <w:tmpl w:val="98429802"/>
    <w:lvl w:ilvl="0" w:tplc="08090003">
      <w:start w:val="1"/>
      <w:numFmt w:val="bullet"/>
      <w:lvlText w:val="o"/>
      <w:lvlJc w:val="left"/>
      <w:pPr>
        <w:ind w:left="2421" w:hanging="360"/>
      </w:pPr>
      <w:rPr>
        <w:rFonts w:ascii="Courier New" w:hAnsi="Courier New" w:cs="Courier New"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5" w15:restartNumberingAfterBreak="0">
    <w:nsid w:val="0A297C08"/>
    <w:multiLevelType w:val="hybridMultilevel"/>
    <w:tmpl w:val="27764EA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0EFA3BAC"/>
    <w:multiLevelType w:val="hybridMultilevel"/>
    <w:tmpl w:val="DE002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146EB0"/>
    <w:multiLevelType w:val="hybridMultilevel"/>
    <w:tmpl w:val="5D24A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4628C6"/>
    <w:multiLevelType w:val="hybridMultilevel"/>
    <w:tmpl w:val="31BA1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B807C3"/>
    <w:multiLevelType w:val="hybridMultilevel"/>
    <w:tmpl w:val="E7682E86"/>
    <w:lvl w:ilvl="0" w:tplc="2528CE20">
      <w:start w:val="1"/>
      <w:numFmt w:val="decimal"/>
      <w:lvlText w:val="%1."/>
      <w:lvlJc w:val="left"/>
      <w:pPr>
        <w:tabs>
          <w:tab w:val="num" w:pos="0"/>
        </w:tabs>
        <w:ind w:left="284" w:hanging="284"/>
      </w:pPr>
      <w:rPr>
        <w:rFonts w:cs="Times New Roman" w:hint="default"/>
        <w:b/>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18216D92"/>
    <w:multiLevelType w:val="hybridMultilevel"/>
    <w:tmpl w:val="24C4B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8536FDB"/>
    <w:multiLevelType w:val="hybridMultilevel"/>
    <w:tmpl w:val="0D9A1454"/>
    <w:lvl w:ilvl="0" w:tplc="C614626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7A2468"/>
    <w:multiLevelType w:val="hybridMultilevel"/>
    <w:tmpl w:val="AD5C563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3A7805"/>
    <w:multiLevelType w:val="multilevel"/>
    <w:tmpl w:val="64FA549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D4D5BB3"/>
    <w:multiLevelType w:val="hybridMultilevel"/>
    <w:tmpl w:val="F6D03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4448B4"/>
    <w:multiLevelType w:val="hybridMultilevel"/>
    <w:tmpl w:val="B33C70CE"/>
    <w:lvl w:ilvl="0" w:tplc="C614626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C26284"/>
    <w:multiLevelType w:val="hybridMultilevel"/>
    <w:tmpl w:val="9F9A6A4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231767A8"/>
    <w:multiLevelType w:val="hybridMultilevel"/>
    <w:tmpl w:val="ED2649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F92CBA"/>
    <w:multiLevelType w:val="hybridMultilevel"/>
    <w:tmpl w:val="4374066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2577783B"/>
    <w:multiLevelType w:val="hybridMultilevel"/>
    <w:tmpl w:val="917A7568"/>
    <w:lvl w:ilvl="0" w:tplc="08090003">
      <w:start w:val="1"/>
      <w:numFmt w:val="bulle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25AE2C22"/>
    <w:multiLevelType w:val="hybridMultilevel"/>
    <w:tmpl w:val="C01CA66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1" w15:restartNumberingAfterBreak="0">
    <w:nsid w:val="28092E43"/>
    <w:multiLevelType w:val="hybridMultilevel"/>
    <w:tmpl w:val="F202D1D6"/>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280E5217"/>
    <w:multiLevelType w:val="hybridMultilevel"/>
    <w:tmpl w:val="15AEFA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2B551B55"/>
    <w:multiLevelType w:val="multilevel"/>
    <w:tmpl w:val="4BF6A5F6"/>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24" w15:restartNumberingAfterBreak="0">
    <w:nsid w:val="2C0462CA"/>
    <w:multiLevelType w:val="hybridMultilevel"/>
    <w:tmpl w:val="60E46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D456703"/>
    <w:multiLevelType w:val="hybridMultilevel"/>
    <w:tmpl w:val="53EACF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F656302"/>
    <w:multiLevelType w:val="hybridMultilevel"/>
    <w:tmpl w:val="F2F8A5A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2F842411"/>
    <w:multiLevelType w:val="hybridMultilevel"/>
    <w:tmpl w:val="A98AB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17C1E06"/>
    <w:multiLevelType w:val="hybridMultilevel"/>
    <w:tmpl w:val="EAAC48C2"/>
    <w:lvl w:ilvl="0" w:tplc="08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319966FA"/>
    <w:multiLevelType w:val="hybridMultilevel"/>
    <w:tmpl w:val="79226A0E"/>
    <w:lvl w:ilvl="0" w:tplc="0B8EB8AC">
      <w:start w:val="1"/>
      <w:numFmt w:val="bullet"/>
      <w:lvlText w:val=""/>
      <w:lvlJc w:val="left"/>
      <w:pPr>
        <w:ind w:left="2062" w:hanging="360"/>
      </w:pPr>
      <w:rPr>
        <w:rFonts w:ascii="Symbol" w:hAnsi="Symbol" w:hint="default"/>
        <w:color w:val="auto"/>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30" w15:restartNumberingAfterBreak="0">
    <w:nsid w:val="351E7C0D"/>
    <w:multiLevelType w:val="hybridMultilevel"/>
    <w:tmpl w:val="86A87D3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1" w15:restartNumberingAfterBreak="0">
    <w:nsid w:val="38ED1883"/>
    <w:multiLevelType w:val="hybridMultilevel"/>
    <w:tmpl w:val="38EE4B8C"/>
    <w:lvl w:ilvl="0" w:tplc="C6F8A37E">
      <w:start w:val="5"/>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9F814FF"/>
    <w:multiLevelType w:val="hybridMultilevel"/>
    <w:tmpl w:val="399A4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B6B2C5C"/>
    <w:multiLevelType w:val="hybridMultilevel"/>
    <w:tmpl w:val="55BEC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26558BD"/>
    <w:multiLevelType w:val="hybridMultilevel"/>
    <w:tmpl w:val="3AB6D6CE"/>
    <w:lvl w:ilvl="0" w:tplc="08090001">
      <w:start w:val="1"/>
      <w:numFmt w:val="bullet"/>
      <w:lvlText w:val=""/>
      <w:lvlJc w:val="left"/>
      <w:pPr>
        <w:tabs>
          <w:tab w:val="num" w:pos="1490"/>
        </w:tabs>
        <w:ind w:left="1490" w:hanging="360"/>
      </w:pPr>
      <w:rPr>
        <w:rFonts w:ascii="Symbol" w:hAnsi="Symbol" w:hint="default"/>
      </w:rPr>
    </w:lvl>
    <w:lvl w:ilvl="1" w:tplc="08090003">
      <w:start w:val="1"/>
      <w:numFmt w:val="bullet"/>
      <w:lvlText w:val="o"/>
      <w:lvlJc w:val="left"/>
      <w:pPr>
        <w:tabs>
          <w:tab w:val="num" w:pos="2210"/>
        </w:tabs>
        <w:ind w:left="2210" w:hanging="360"/>
      </w:pPr>
      <w:rPr>
        <w:rFonts w:ascii="Courier New" w:hAnsi="Courier New" w:cs="Courier New" w:hint="default"/>
      </w:rPr>
    </w:lvl>
    <w:lvl w:ilvl="2" w:tplc="08090005" w:tentative="1">
      <w:start w:val="1"/>
      <w:numFmt w:val="bullet"/>
      <w:lvlText w:val=""/>
      <w:lvlJc w:val="left"/>
      <w:pPr>
        <w:tabs>
          <w:tab w:val="num" w:pos="2930"/>
        </w:tabs>
        <w:ind w:left="2930" w:hanging="360"/>
      </w:pPr>
      <w:rPr>
        <w:rFonts w:ascii="Wingdings" w:hAnsi="Wingdings" w:hint="default"/>
      </w:rPr>
    </w:lvl>
    <w:lvl w:ilvl="3" w:tplc="08090001" w:tentative="1">
      <w:start w:val="1"/>
      <w:numFmt w:val="bullet"/>
      <w:lvlText w:val=""/>
      <w:lvlJc w:val="left"/>
      <w:pPr>
        <w:tabs>
          <w:tab w:val="num" w:pos="3650"/>
        </w:tabs>
        <w:ind w:left="3650" w:hanging="360"/>
      </w:pPr>
      <w:rPr>
        <w:rFonts w:ascii="Symbol" w:hAnsi="Symbol" w:hint="default"/>
      </w:rPr>
    </w:lvl>
    <w:lvl w:ilvl="4" w:tplc="08090003" w:tentative="1">
      <w:start w:val="1"/>
      <w:numFmt w:val="bullet"/>
      <w:lvlText w:val="o"/>
      <w:lvlJc w:val="left"/>
      <w:pPr>
        <w:tabs>
          <w:tab w:val="num" w:pos="4370"/>
        </w:tabs>
        <w:ind w:left="4370" w:hanging="360"/>
      </w:pPr>
      <w:rPr>
        <w:rFonts w:ascii="Courier New" w:hAnsi="Courier New" w:cs="Courier New" w:hint="default"/>
      </w:rPr>
    </w:lvl>
    <w:lvl w:ilvl="5" w:tplc="08090005" w:tentative="1">
      <w:start w:val="1"/>
      <w:numFmt w:val="bullet"/>
      <w:lvlText w:val=""/>
      <w:lvlJc w:val="left"/>
      <w:pPr>
        <w:tabs>
          <w:tab w:val="num" w:pos="5090"/>
        </w:tabs>
        <w:ind w:left="5090" w:hanging="360"/>
      </w:pPr>
      <w:rPr>
        <w:rFonts w:ascii="Wingdings" w:hAnsi="Wingdings" w:hint="default"/>
      </w:rPr>
    </w:lvl>
    <w:lvl w:ilvl="6" w:tplc="08090001" w:tentative="1">
      <w:start w:val="1"/>
      <w:numFmt w:val="bullet"/>
      <w:lvlText w:val=""/>
      <w:lvlJc w:val="left"/>
      <w:pPr>
        <w:tabs>
          <w:tab w:val="num" w:pos="5810"/>
        </w:tabs>
        <w:ind w:left="5810" w:hanging="360"/>
      </w:pPr>
      <w:rPr>
        <w:rFonts w:ascii="Symbol" w:hAnsi="Symbol" w:hint="default"/>
      </w:rPr>
    </w:lvl>
    <w:lvl w:ilvl="7" w:tplc="08090003" w:tentative="1">
      <w:start w:val="1"/>
      <w:numFmt w:val="bullet"/>
      <w:lvlText w:val="o"/>
      <w:lvlJc w:val="left"/>
      <w:pPr>
        <w:tabs>
          <w:tab w:val="num" w:pos="6530"/>
        </w:tabs>
        <w:ind w:left="6530" w:hanging="360"/>
      </w:pPr>
      <w:rPr>
        <w:rFonts w:ascii="Courier New" w:hAnsi="Courier New" w:cs="Courier New" w:hint="default"/>
      </w:rPr>
    </w:lvl>
    <w:lvl w:ilvl="8" w:tplc="08090005" w:tentative="1">
      <w:start w:val="1"/>
      <w:numFmt w:val="bullet"/>
      <w:lvlText w:val=""/>
      <w:lvlJc w:val="left"/>
      <w:pPr>
        <w:tabs>
          <w:tab w:val="num" w:pos="7250"/>
        </w:tabs>
        <w:ind w:left="7250" w:hanging="360"/>
      </w:pPr>
      <w:rPr>
        <w:rFonts w:ascii="Wingdings" w:hAnsi="Wingdings" w:hint="default"/>
      </w:rPr>
    </w:lvl>
  </w:abstractNum>
  <w:abstractNum w:abstractNumId="35" w15:restartNumberingAfterBreak="0">
    <w:nsid w:val="42EC1DB3"/>
    <w:multiLevelType w:val="multilevel"/>
    <w:tmpl w:val="6478B3CA"/>
    <w:lvl w:ilvl="0">
      <w:start w:val="1"/>
      <w:numFmt w:val="decimal"/>
      <w:lvlText w:val="%1."/>
      <w:lvlJc w:val="left"/>
      <w:pPr>
        <w:ind w:left="360" w:hanging="360"/>
      </w:pPr>
      <w:rPr>
        <w:i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3932F63"/>
    <w:multiLevelType w:val="hybridMultilevel"/>
    <w:tmpl w:val="64462B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44C7530E"/>
    <w:multiLevelType w:val="hybridMultilevel"/>
    <w:tmpl w:val="1E5AB938"/>
    <w:lvl w:ilvl="0" w:tplc="0E1A3D24">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52A0C97"/>
    <w:multiLevelType w:val="hybridMultilevel"/>
    <w:tmpl w:val="593CE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5F9363D"/>
    <w:multiLevelType w:val="hybridMultilevel"/>
    <w:tmpl w:val="AEB4A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46D5159A"/>
    <w:multiLevelType w:val="hybridMultilevel"/>
    <w:tmpl w:val="EA205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ADA609A"/>
    <w:multiLevelType w:val="hybridMultilevel"/>
    <w:tmpl w:val="75C0D3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AE61312"/>
    <w:multiLevelType w:val="hybridMultilevel"/>
    <w:tmpl w:val="B08EA4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4B442411"/>
    <w:multiLevelType w:val="hybridMultilevel"/>
    <w:tmpl w:val="8B2A399C"/>
    <w:lvl w:ilvl="0" w:tplc="C614626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B540A0B"/>
    <w:multiLevelType w:val="hybridMultilevel"/>
    <w:tmpl w:val="CC1A8546"/>
    <w:lvl w:ilvl="0" w:tplc="04090003">
      <w:start w:val="1"/>
      <w:numFmt w:val="bullet"/>
      <w:lvlText w:val="o"/>
      <w:lvlJc w:val="left"/>
      <w:pPr>
        <w:ind w:left="3600" w:hanging="360"/>
      </w:pPr>
      <w:rPr>
        <w:rFonts w:ascii="Courier New" w:hAnsi="Courier New"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5" w15:restartNumberingAfterBreak="0">
    <w:nsid w:val="4DA87054"/>
    <w:multiLevelType w:val="hybridMultilevel"/>
    <w:tmpl w:val="31F629D6"/>
    <w:lvl w:ilvl="0" w:tplc="0FCC58DA">
      <w:start w:val="1"/>
      <w:numFmt w:val="bullet"/>
      <w:lvlText w:val=""/>
      <w:lvlJc w:val="left"/>
      <w:pPr>
        <w:tabs>
          <w:tab w:val="num" w:pos="1080"/>
        </w:tabs>
        <w:ind w:left="1080" w:hanging="360"/>
      </w:pPr>
      <w:rPr>
        <w:rFonts w:ascii="Symbol" w:hAnsi="Symbol" w:hint="default"/>
        <w:color w:val="auto"/>
        <w:sz w:val="20"/>
      </w:rPr>
    </w:lvl>
    <w:lvl w:ilvl="1" w:tplc="08090003" w:tentative="1">
      <w:start w:val="1"/>
      <w:numFmt w:val="bullet"/>
      <w:lvlText w:val="o"/>
      <w:lvlJc w:val="left"/>
      <w:pPr>
        <w:tabs>
          <w:tab w:val="num" w:pos="2126"/>
        </w:tabs>
        <w:ind w:left="2126" w:hanging="360"/>
      </w:pPr>
      <w:rPr>
        <w:rFonts w:ascii="Courier New" w:hAnsi="Courier New" w:cs="Courier New" w:hint="default"/>
      </w:rPr>
    </w:lvl>
    <w:lvl w:ilvl="2" w:tplc="08090005" w:tentative="1">
      <w:start w:val="1"/>
      <w:numFmt w:val="bullet"/>
      <w:lvlText w:val=""/>
      <w:lvlJc w:val="left"/>
      <w:pPr>
        <w:tabs>
          <w:tab w:val="num" w:pos="2846"/>
        </w:tabs>
        <w:ind w:left="2846" w:hanging="360"/>
      </w:pPr>
      <w:rPr>
        <w:rFonts w:ascii="Wingdings" w:hAnsi="Wingdings" w:hint="default"/>
      </w:rPr>
    </w:lvl>
    <w:lvl w:ilvl="3" w:tplc="08090001" w:tentative="1">
      <w:start w:val="1"/>
      <w:numFmt w:val="bullet"/>
      <w:lvlText w:val=""/>
      <w:lvlJc w:val="left"/>
      <w:pPr>
        <w:tabs>
          <w:tab w:val="num" w:pos="3566"/>
        </w:tabs>
        <w:ind w:left="3566" w:hanging="360"/>
      </w:pPr>
      <w:rPr>
        <w:rFonts w:ascii="Symbol" w:hAnsi="Symbol" w:hint="default"/>
      </w:rPr>
    </w:lvl>
    <w:lvl w:ilvl="4" w:tplc="08090003" w:tentative="1">
      <w:start w:val="1"/>
      <w:numFmt w:val="bullet"/>
      <w:lvlText w:val="o"/>
      <w:lvlJc w:val="left"/>
      <w:pPr>
        <w:tabs>
          <w:tab w:val="num" w:pos="4286"/>
        </w:tabs>
        <w:ind w:left="4286" w:hanging="360"/>
      </w:pPr>
      <w:rPr>
        <w:rFonts w:ascii="Courier New" w:hAnsi="Courier New" w:cs="Courier New" w:hint="default"/>
      </w:rPr>
    </w:lvl>
    <w:lvl w:ilvl="5" w:tplc="08090005" w:tentative="1">
      <w:start w:val="1"/>
      <w:numFmt w:val="bullet"/>
      <w:lvlText w:val=""/>
      <w:lvlJc w:val="left"/>
      <w:pPr>
        <w:tabs>
          <w:tab w:val="num" w:pos="5006"/>
        </w:tabs>
        <w:ind w:left="5006" w:hanging="360"/>
      </w:pPr>
      <w:rPr>
        <w:rFonts w:ascii="Wingdings" w:hAnsi="Wingdings" w:hint="default"/>
      </w:rPr>
    </w:lvl>
    <w:lvl w:ilvl="6" w:tplc="08090001" w:tentative="1">
      <w:start w:val="1"/>
      <w:numFmt w:val="bullet"/>
      <w:lvlText w:val=""/>
      <w:lvlJc w:val="left"/>
      <w:pPr>
        <w:tabs>
          <w:tab w:val="num" w:pos="5726"/>
        </w:tabs>
        <w:ind w:left="5726" w:hanging="360"/>
      </w:pPr>
      <w:rPr>
        <w:rFonts w:ascii="Symbol" w:hAnsi="Symbol" w:hint="default"/>
      </w:rPr>
    </w:lvl>
    <w:lvl w:ilvl="7" w:tplc="08090003" w:tentative="1">
      <w:start w:val="1"/>
      <w:numFmt w:val="bullet"/>
      <w:lvlText w:val="o"/>
      <w:lvlJc w:val="left"/>
      <w:pPr>
        <w:tabs>
          <w:tab w:val="num" w:pos="6446"/>
        </w:tabs>
        <w:ind w:left="6446" w:hanging="360"/>
      </w:pPr>
      <w:rPr>
        <w:rFonts w:ascii="Courier New" w:hAnsi="Courier New" w:cs="Courier New" w:hint="default"/>
      </w:rPr>
    </w:lvl>
    <w:lvl w:ilvl="8" w:tplc="08090005" w:tentative="1">
      <w:start w:val="1"/>
      <w:numFmt w:val="bullet"/>
      <w:lvlText w:val=""/>
      <w:lvlJc w:val="left"/>
      <w:pPr>
        <w:tabs>
          <w:tab w:val="num" w:pos="7166"/>
        </w:tabs>
        <w:ind w:left="7166" w:hanging="360"/>
      </w:pPr>
      <w:rPr>
        <w:rFonts w:ascii="Wingdings" w:hAnsi="Wingdings" w:hint="default"/>
      </w:rPr>
    </w:lvl>
  </w:abstractNum>
  <w:abstractNum w:abstractNumId="46" w15:restartNumberingAfterBreak="0">
    <w:nsid w:val="4F1A6852"/>
    <w:multiLevelType w:val="hybridMultilevel"/>
    <w:tmpl w:val="AE5C9172"/>
    <w:lvl w:ilvl="0" w:tplc="C614626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1A1480E"/>
    <w:multiLevelType w:val="hybridMultilevel"/>
    <w:tmpl w:val="12FA498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56542C14"/>
    <w:multiLevelType w:val="hybridMultilevel"/>
    <w:tmpl w:val="76B45E48"/>
    <w:lvl w:ilvl="0" w:tplc="0B8EB8AC">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262" w:hanging="360"/>
      </w:pPr>
      <w:rPr>
        <w:rFonts w:ascii="Courier New" w:hAnsi="Courier New" w:cs="Courier New" w:hint="default"/>
      </w:rPr>
    </w:lvl>
    <w:lvl w:ilvl="2" w:tplc="08090005" w:tentative="1">
      <w:start w:val="1"/>
      <w:numFmt w:val="bullet"/>
      <w:lvlText w:val=""/>
      <w:lvlJc w:val="left"/>
      <w:pPr>
        <w:ind w:left="458" w:hanging="360"/>
      </w:pPr>
      <w:rPr>
        <w:rFonts w:ascii="Wingdings" w:hAnsi="Wingdings" w:hint="default"/>
      </w:rPr>
    </w:lvl>
    <w:lvl w:ilvl="3" w:tplc="08090001" w:tentative="1">
      <w:start w:val="1"/>
      <w:numFmt w:val="bullet"/>
      <w:lvlText w:val=""/>
      <w:lvlJc w:val="left"/>
      <w:pPr>
        <w:ind w:left="1178" w:hanging="360"/>
      </w:pPr>
      <w:rPr>
        <w:rFonts w:ascii="Symbol" w:hAnsi="Symbol" w:hint="default"/>
      </w:rPr>
    </w:lvl>
    <w:lvl w:ilvl="4" w:tplc="08090003" w:tentative="1">
      <w:start w:val="1"/>
      <w:numFmt w:val="bullet"/>
      <w:lvlText w:val="o"/>
      <w:lvlJc w:val="left"/>
      <w:pPr>
        <w:ind w:left="1898" w:hanging="360"/>
      </w:pPr>
      <w:rPr>
        <w:rFonts w:ascii="Courier New" w:hAnsi="Courier New" w:cs="Courier New" w:hint="default"/>
      </w:rPr>
    </w:lvl>
    <w:lvl w:ilvl="5" w:tplc="08090005" w:tentative="1">
      <w:start w:val="1"/>
      <w:numFmt w:val="bullet"/>
      <w:lvlText w:val=""/>
      <w:lvlJc w:val="left"/>
      <w:pPr>
        <w:ind w:left="2618" w:hanging="360"/>
      </w:pPr>
      <w:rPr>
        <w:rFonts w:ascii="Wingdings" w:hAnsi="Wingdings" w:hint="default"/>
      </w:rPr>
    </w:lvl>
    <w:lvl w:ilvl="6" w:tplc="08090001" w:tentative="1">
      <w:start w:val="1"/>
      <w:numFmt w:val="bullet"/>
      <w:lvlText w:val=""/>
      <w:lvlJc w:val="left"/>
      <w:pPr>
        <w:ind w:left="3338" w:hanging="360"/>
      </w:pPr>
      <w:rPr>
        <w:rFonts w:ascii="Symbol" w:hAnsi="Symbol" w:hint="default"/>
      </w:rPr>
    </w:lvl>
    <w:lvl w:ilvl="7" w:tplc="08090003" w:tentative="1">
      <w:start w:val="1"/>
      <w:numFmt w:val="bullet"/>
      <w:lvlText w:val="o"/>
      <w:lvlJc w:val="left"/>
      <w:pPr>
        <w:ind w:left="4058" w:hanging="360"/>
      </w:pPr>
      <w:rPr>
        <w:rFonts w:ascii="Courier New" w:hAnsi="Courier New" w:cs="Courier New" w:hint="default"/>
      </w:rPr>
    </w:lvl>
    <w:lvl w:ilvl="8" w:tplc="08090005" w:tentative="1">
      <w:start w:val="1"/>
      <w:numFmt w:val="bullet"/>
      <w:lvlText w:val=""/>
      <w:lvlJc w:val="left"/>
      <w:pPr>
        <w:ind w:left="4778" w:hanging="360"/>
      </w:pPr>
      <w:rPr>
        <w:rFonts w:ascii="Wingdings" w:hAnsi="Wingdings" w:hint="default"/>
      </w:rPr>
    </w:lvl>
  </w:abstractNum>
  <w:abstractNum w:abstractNumId="49" w15:restartNumberingAfterBreak="0">
    <w:nsid w:val="56554D84"/>
    <w:multiLevelType w:val="hybridMultilevel"/>
    <w:tmpl w:val="83246F66"/>
    <w:lvl w:ilvl="0" w:tplc="1248CE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57052002"/>
    <w:multiLevelType w:val="hybridMultilevel"/>
    <w:tmpl w:val="4A0E4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718061B"/>
    <w:multiLevelType w:val="hybridMultilevel"/>
    <w:tmpl w:val="EA1E27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2" w15:restartNumberingAfterBreak="0">
    <w:nsid w:val="57662B7C"/>
    <w:multiLevelType w:val="hybridMultilevel"/>
    <w:tmpl w:val="F9F83FDE"/>
    <w:lvl w:ilvl="0" w:tplc="72C8C408">
      <w:start w:val="1"/>
      <w:numFmt w:val="bullet"/>
      <w:pStyle w:val="Bullet"/>
      <w:lvlText w:val=""/>
      <w:lvlJc w:val="left"/>
      <w:pPr>
        <w:tabs>
          <w:tab w:val="num" w:pos="720"/>
        </w:tabs>
        <w:ind w:left="720" w:hanging="72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8A74387"/>
    <w:multiLevelType w:val="hybridMultilevel"/>
    <w:tmpl w:val="AE70A8FC"/>
    <w:lvl w:ilvl="0" w:tplc="04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4" w15:restartNumberingAfterBreak="0">
    <w:nsid w:val="58AD2600"/>
    <w:multiLevelType w:val="hybridMultilevel"/>
    <w:tmpl w:val="2392E4E8"/>
    <w:lvl w:ilvl="0" w:tplc="04090001">
      <w:start w:val="1"/>
      <w:numFmt w:val="bullet"/>
      <w:lvlText w:val=""/>
      <w:lvlJc w:val="left"/>
      <w:pPr>
        <w:tabs>
          <w:tab w:val="num" w:pos="1494"/>
        </w:tabs>
        <w:ind w:left="1494" w:hanging="360"/>
      </w:pPr>
      <w:rPr>
        <w:rFonts w:ascii="Symbol" w:hAnsi="Symbol"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abstractNum w:abstractNumId="55" w15:restartNumberingAfterBreak="0">
    <w:nsid w:val="59E56126"/>
    <w:multiLevelType w:val="hybridMultilevel"/>
    <w:tmpl w:val="8C2A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A106449"/>
    <w:multiLevelType w:val="hybridMultilevel"/>
    <w:tmpl w:val="1360A09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7" w15:restartNumberingAfterBreak="0">
    <w:nsid w:val="5A6C1C77"/>
    <w:multiLevelType w:val="hybridMultilevel"/>
    <w:tmpl w:val="672EA78A"/>
    <w:lvl w:ilvl="0" w:tplc="8DB4B996">
      <w:start w:val="1"/>
      <w:numFmt w:val="bullet"/>
      <w:lvlText w:val=""/>
      <w:lvlJc w:val="left"/>
      <w:pPr>
        <w:tabs>
          <w:tab w:val="num" w:pos="1440"/>
        </w:tabs>
        <w:ind w:left="1440" w:hanging="360"/>
      </w:pPr>
      <w:rPr>
        <w:rFonts w:ascii="Symbol" w:hAnsi="Symbol" w:hint="default"/>
        <w:color w:val="auto"/>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15:restartNumberingAfterBreak="0">
    <w:nsid w:val="5ADB53B0"/>
    <w:multiLevelType w:val="hybridMultilevel"/>
    <w:tmpl w:val="8B523354"/>
    <w:lvl w:ilvl="0" w:tplc="0DACBC7C">
      <w:start w:val="1"/>
      <w:numFmt w:val="bullet"/>
      <w:lvlText w:val=""/>
      <w:lvlJc w:val="left"/>
      <w:pPr>
        <w:tabs>
          <w:tab w:val="num" w:pos="143"/>
        </w:tabs>
        <w:ind w:left="143" w:hanging="284"/>
      </w:pPr>
      <w:rPr>
        <w:rFonts w:ascii="Symbol" w:hAnsi="Symbol" w:hint="default"/>
        <w:color w:val="auto"/>
      </w:rPr>
    </w:lvl>
    <w:lvl w:ilvl="1" w:tplc="08090003">
      <w:start w:val="1"/>
      <w:numFmt w:val="bullet"/>
      <w:lvlText w:val="o"/>
      <w:lvlJc w:val="left"/>
      <w:pPr>
        <w:tabs>
          <w:tab w:val="num" w:pos="1299"/>
        </w:tabs>
        <w:ind w:left="1299" w:hanging="360"/>
      </w:pPr>
      <w:rPr>
        <w:rFonts w:ascii="Courier New" w:hAnsi="Courier New" w:cs="Courier New" w:hint="default"/>
      </w:rPr>
    </w:lvl>
    <w:lvl w:ilvl="2" w:tplc="08090005" w:tentative="1">
      <w:start w:val="1"/>
      <w:numFmt w:val="bullet"/>
      <w:lvlText w:val=""/>
      <w:lvlJc w:val="left"/>
      <w:pPr>
        <w:tabs>
          <w:tab w:val="num" w:pos="2019"/>
        </w:tabs>
        <w:ind w:left="2019" w:hanging="360"/>
      </w:pPr>
      <w:rPr>
        <w:rFonts w:ascii="Wingdings" w:hAnsi="Wingdings" w:hint="default"/>
      </w:rPr>
    </w:lvl>
    <w:lvl w:ilvl="3" w:tplc="08090001" w:tentative="1">
      <w:start w:val="1"/>
      <w:numFmt w:val="bullet"/>
      <w:lvlText w:val=""/>
      <w:lvlJc w:val="left"/>
      <w:pPr>
        <w:tabs>
          <w:tab w:val="num" w:pos="2739"/>
        </w:tabs>
        <w:ind w:left="2739" w:hanging="360"/>
      </w:pPr>
      <w:rPr>
        <w:rFonts w:ascii="Symbol" w:hAnsi="Symbol" w:hint="default"/>
      </w:rPr>
    </w:lvl>
    <w:lvl w:ilvl="4" w:tplc="08090003" w:tentative="1">
      <w:start w:val="1"/>
      <w:numFmt w:val="bullet"/>
      <w:lvlText w:val="o"/>
      <w:lvlJc w:val="left"/>
      <w:pPr>
        <w:tabs>
          <w:tab w:val="num" w:pos="3459"/>
        </w:tabs>
        <w:ind w:left="3459" w:hanging="360"/>
      </w:pPr>
      <w:rPr>
        <w:rFonts w:ascii="Courier New" w:hAnsi="Courier New" w:cs="Courier New" w:hint="default"/>
      </w:rPr>
    </w:lvl>
    <w:lvl w:ilvl="5" w:tplc="08090005" w:tentative="1">
      <w:start w:val="1"/>
      <w:numFmt w:val="bullet"/>
      <w:lvlText w:val=""/>
      <w:lvlJc w:val="left"/>
      <w:pPr>
        <w:tabs>
          <w:tab w:val="num" w:pos="4179"/>
        </w:tabs>
        <w:ind w:left="4179" w:hanging="360"/>
      </w:pPr>
      <w:rPr>
        <w:rFonts w:ascii="Wingdings" w:hAnsi="Wingdings" w:hint="default"/>
      </w:rPr>
    </w:lvl>
    <w:lvl w:ilvl="6" w:tplc="08090001" w:tentative="1">
      <w:start w:val="1"/>
      <w:numFmt w:val="bullet"/>
      <w:lvlText w:val=""/>
      <w:lvlJc w:val="left"/>
      <w:pPr>
        <w:tabs>
          <w:tab w:val="num" w:pos="4899"/>
        </w:tabs>
        <w:ind w:left="4899" w:hanging="360"/>
      </w:pPr>
      <w:rPr>
        <w:rFonts w:ascii="Symbol" w:hAnsi="Symbol" w:hint="default"/>
      </w:rPr>
    </w:lvl>
    <w:lvl w:ilvl="7" w:tplc="08090003" w:tentative="1">
      <w:start w:val="1"/>
      <w:numFmt w:val="bullet"/>
      <w:lvlText w:val="o"/>
      <w:lvlJc w:val="left"/>
      <w:pPr>
        <w:tabs>
          <w:tab w:val="num" w:pos="5619"/>
        </w:tabs>
        <w:ind w:left="5619" w:hanging="360"/>
      </w:pPr>
      <w:rPr>
        <w:rFonts w:ascii="Courier New" w:hAnsi="Courier New" w:cs="Courier New" w:hint="default"/>
      </w:rPr>
    </w:lvl>
    <w:lvl w:ilvl="8" w:tplc="08090005" w:tentative="1">
      <w:start w:val="1"/>
      <w:numFmt w:val="bullet"/>
      <w:lvlText w:val=""/>
      <w:lvlJc w:val="left"/>
      <w:pPr>
        <w:tabs>
          <w:tab w:val="num" w:pos="6339"/>
        </w:tabs>
        <w:ind w:left="6339" w:hanging="360"/>
      </w:pPr>
      <w:rPr>
        <w:rFonts w:ascii="Wingdings" w:hAnsi="Wingdings" w:hint="default"/>
      </w:rPr>
    </w:lvl>
  </w:abstractNum>
  <w:abstractNum w:abstractNumId="59" w15:restartNumberingAfterBreak="0">
    <w:nsid w:val="5B9231FE"/>
    <w:multiLevelType w:val="hybridMultilevel"/>
    <w:tmpl w:val="115C38A2"/>
    <w:lvl w:ilvl="0" w:tplc="FF642B0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007383C"/>
    <w:multiLevelType w:val="hybridMultilevel"/>
    <w:tmpl w:val="20BE7608"/>
    <w:lvl w:ilvl="0" w:tplc="09D8E1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1" w15:restartNumberingAfterBreak="0">
    <w:nsid w:val="61234AA3"/>
    <w:multiLevelType w:val="hybridMultilevel"/>
    <w:tmpl w:val="B446648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2" w15:restartNumberingAfterBreak="0">
    <w:nsid w:val="6A0462DB"/>
    <w:multiLevelType w:val="hybridMultilevel"/>
    <w:tmpl w:val="DE727B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3" w15:restartNumberingAfterBreak="0">
    <w:nsid w:val="6C391711"/>
    <w:multiLevelType w:val="hybridMultilevel"/>
    <w:tmpl w:val="43C2C47E"/>
    <w:lvl w:ilvl="0" w:tplc="43268608">
      <w:start w:val="1"/>
      <w:numFmt w:val="bullet"/>
      <w:lvlText w:val=""/>
      <w:lvlJc w:val="left"/>
      <w:pPr>
        <w:tabs>
          <w:tab w:val="num" w:pos="360"/>
        </w:tabs>
        <w:ind w:left="36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D43043C"/>
    <w:multiLevelType w:val="hybridMultilevel"/>
    <w:tmpl w:val="5C4EA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06C20E8"/>
    <w:multiLevelType w:val="hybridMultilevel"/>
    <w:tmpl w:val="3F4A843C"/>
    <w:lvl w:ilvl="0" w:tplc="C614626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32D4A2A"/>
    <w:multiLevelType w:val="hybridMultilevel"/>
    <w:tmpl w:val="CD6AFD4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7" w15:restartNumberingAfterBreak="0">
    <w:nsid w:val="73F314AF"/>
    <w:multiLevelType w:val="hybridMultilevel"/>
    <w:tmpl w:val="76A41638"/>
    <w:lvl w:ilvl="0" w:tplc="08090005">
      <w:start w:val="1"/>
      <w:numFmt w:val="bullet"/>
      <w:lvlText w:val=""/>
      <w:lvlJc w:val="left"/>
      <w:pPr>
        <w:ind w:left="2988" w:hanging="360"/>
      </w:pPr>
      <w:rPr>
        <w:rFonts w:ascii="Wingdings" w:hAnsi="Wingdings"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68" w15:restartNumberingAfterBreak="0">
    <w:nsid w:val="74756D57"/>
    <w:multiLevelType w:val="hybridMultilevel"/>
    <w:tmpl w:val="F92A4B0E"/>
    <w:lvl w:ilvl="0" w:tplc="08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9" w15:restartNumberingAfterBreak="0">
    <w:nsid w:val="74D3245A"/>
    <w:multiLevelType w:val="multilevel"/>
    <w:tmpl w:val="138EB556"/>
    <w:lvl w:ilvl="0">
      <w:start w:val="5"/>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5017892"/>
    <w:multiLevelType w:val="hybridMultilevel"/>
    <w:tmpl w:val="A21A3C3A"/>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1" w15:restartNumberingAfterBreak="0">
    <w:nsid w:val="76206D1D"/>
    <w:multiLevelType w:val="hybridMultilevel"/>
    <w:tmpl w:val="2306E42A"/>
    <w:lvl w:ilvl="0" w:tplc="DC320AD2">
      <w:start w:val="1"/>
      <w:numFmt w:val="decimal"/>
      <w:lvlText w:val="%1."/>
      <w:lvlJc w:val="left"/>
      <w:pPr>
        <w:ind w:left="720" w:hanging="360"/>
      </w:pPr>
      <w:rPr>
        <w:b w:val="0"/>
        <w:bCs/>
      </w:rPr>
    </w:lvl>
    <w:lvl w:ilvl="1" w:tplc="86422150">
      <w:start w:val="1"/>
      <w:numFmt w:val="lowerLetter"/>
      <w:lvlText w:val="%2."/>
      <w:lvlJc w:val="left"/>
      <w:pPr>
        <w:ind w:left="1440" w:hanging="360"/>
      </w:pPr>
      <w:rPr>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765314FD"/>
    <w:multiLevelType w:val="hybridMultilevel"/>
    <w:tmpl w:val="778C9F4A"/>
    <w:lvl w:ilvl="0" w:tplc="53A6847A">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770840BB"/>
    <w:multiLevelType w:val="hybridMultilevel"/>
    <w:tmpl w:val="F0C2D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4" w15:restartNumberingAfterBreak="0">
    <w:nsid w:val="77F426BC"/>
    <w:multiLevelType w:val="hybridMultilevel"/>
    <w:tmpl w:val="FF867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9D540AA"/>
    <w:multiLevelType w:val="hybridMultilevel"/>
    <w:tmpl w:val="09320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C800615"/>
    <w:multiLevelType w:val="hybridMultilevel"/>
    <w:tmpl w:val="39F6220E"/>
    <w:lvl w:ilvl="0" w:tplc="D35C2716">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59682568">
    <w:abstractNumId w:val="52"/>
  </w:num>
  <w:num w:numId="2" w16cid:durableId="1846089875">
    <w:abstractNumId w:val="18"/>
  </w:num>
  <w:num w:numId="3" w16cid:durableId="1167554598">
    <w:abstractNumId w:val="12"/>
  </w:num>
  <w:num w:numId="4" w16cid:durableId="718551954">
    <w:abstractNumId w:val="73"/>
  </w:num>
  <w:num w:numId="5" w16cid:durableId="1820881344">
    <w:abstractNumId w:val="57"/>
  </w:num>
  <w:num w:numId="6" w16cid:durableId="885870075">
    <w:abstractNumId w:val="1"/>
  </w:num>
  <w:num w:numId="7" w16cid:durableId="1319991741">
    <w:abstractNumId w:val="36"/>
  </w:num>
  <w:num w:numId="8" w16cid:durableId="656106545">
    <w:abstractNumId w:val="70"/>
  </w:num>
  <w:num w:numId="9" w16cid:durableId="186138798">
    <w:abstractNumId w:val="51"/>
  </w:num>
  <w:num w:numId="10" w16cid:durableId="1742291665">
    <w:abstractNumId w:val="25"/>
  </w:num>
  <w:num w:numId="11" w16cid:durableId="638607530">
    <w:abstractNumId w:val="74"/>
  </w:num>
  <w:num w:numId="12" w16cid:durableId="652224833">
    <w:abstractNumId w:val="62"/>
  </w:num>
  <w:num w:numId="13" w16cid:durableId="1218053136">
    <w:abstractNumId w:val="69"/>
  </w:num>
  <w:num w:numId="14" w16cid:durableId="1126705604">
    <w:abstractNumId w:val="44"/>
  </w:num>
  <w:num w:numId="15" w16cid:durableId="1196650056">
    <w:abstractNumId w:val="50"/>
  </w:num>
  <w:num w:numId="16" w16cid:durableId="655693985">
    <w:abstractNumId w:val="13"/>
  </w:num>
  <w:num w:numId="17" w16cid:durableId="492645609">
    <w:abstractNumId w:val="21"/>
  </w:num>
  <w:num w:numId="18" w16cid:durableId="2122146810">
    <w:abstractNumId w:val="34"/>
  </w:num>
  <w:num w:numId="19" w16cid:durableId="2138523316">
    <w:abstractNumId w:val="63"/>
  </w:num>
  <w:num w:numId="20" w16cid:durableId="215043361">
    <w:abstractNumId w:val="43"/>
  </w:num>
  <w:num w:numId="21" w16cid:durableId="595747393">
    <w:abstractNumId w:val="65"/>
  </w:num>
  <w:num w:numId="22" w16cid:durableId="205606174">
    <w:abstractNumId w:val="46"/>
  </w:num>
  <w:num w:numId="23" w16cid:durableId="1747140912">
    <w:abstractNumId w:val="11"/>
  </w:num>
  <w:num w:numId="24" w16cid:durableId="35542268">
    <w:abstractNumId w:val="15"/>
  </w:num>
  <w:num w:numId="25" w16cid:durableId="942885504">
    <w:abstractNumId w:val="45"/>
  </w:num>
  <w:num w:numId="26" w16cid:durableId="674502611">
    <w:abstractNumId w:val="29"/>
  </w:num>
  <w:num w:numId="27" w16cid:durableId="1728259333">
    <w:abstractNumId w:val="58"/>
  </w:num>
  <w:num w:numId="28" w16cid:durableId="937450173">
    <w:abstractNumId w:val="42"/>
  </w:num>
  <w:num w:numId="29" w16cid:durableId="304821938">
    <w:abstractNumId w:val="38"/>
  </w:num>
  <w:num w:numId="30" w16cid:durableId="930285072">
    <w:abstractNumId w:val="10"/>
  </w:num>
  <w:num w:numId="31" w16cid:durableId="1358043357">
    <w:abstractNumId w:val="26"/>
  </w:num>
  <w:num w:numId="32" w16cid:durableId="716322322">
    <w:abstractNumId w:val="4"/>
  </w:num>
  <w:num w:numId="33" w16cid:durableId="1130705497">
    <w:abstractNumId w:val="16"/>
  </w:num>
  <w:num w:numId="34" w16cid:durableId="1785610108">
    <w:abstractNumId w:val="30"/>
  </w:num>
  <w:num w:numId="35" w16cid:durableId="710768815">
    <w:abstractNumId w:val="5"/>
  </w:num>
  <w:num w:numId="36" w16cid:durableId="1688753286">
    <w:abstractNumId w:val="56"/>
  </w:num>
  <w:num w:numId="37" w16cid:durableId="2093119825">
    <w:abstractNumId w:val="66"/>
  </w:num>
  <w:num w:numId="38" w16cid:durableId="1803385571">
    <w:abstractNumId w:val="20"/>
  </w:num>
  <w:num w:numId="39" w16cid:durableId="1332484801">
    <w:abstractNumId w:val="22"/>
  </w:num>
  <w:num w:numId="40" w16cid:durableId="1173758406">
    <w:abstractNumId w:val="9"/>
  </w:num>
  <w:num w:numId="41" w16cid:durableId="1303120803">
    <w:abstractNumId w:val="39"/>
  </w:num>
  <w:num w:numId="42" w16cid:durableId="109130964">
    <w:abstractNumId w:val="55"/>
  </w:num>
  <w:num w:numId="43" w16cid:durableId="762645268">
    <w:abstractNumId w:val="48"/>
  </w:num>
  <w:num w:numId="44" w16cid:durableId="291063929">
    <w:abstractNumId w:val="41"/>
  </w:num>
  <w:num w:numId="45" w16cid:durableId="1020860651">
    <w:abstractNumId w:val="75"/>
  </w:num>
  <w:num w:numId="46" w16cid:durableId="156382099">
    <w:abstractNumId w:val="24"/>
  </w:num>
  <w:num w:numId="47" w16cid:durableId="262957425">
    <w:abstractNumId w:val="8"/>
  </w:num>
  <w:num w:numId="48" w16cid:durableId="415321429">
    <w:abstractNumId w:val="61"/>
  </w:num>
  <w:num w:numId="49" w16cid:durableId="133916214">
    <w:abstractNumId w:val="76"/>
  </w:num>
  <w:num w:numId="50" w16cid:durableId="502162908">
    <w:abstractNumId w:val="2"/>
  </w:num>
  <w:num w:numId="51" w16cid:durableId="726687859">
    <w:abstractNumId w:val="59"/>
  </w:num>
  <w:num w:numId="52" w16cid:durableId="921528675">
    <w:abstractNumId w:val="72"/>
  </w:num>
  <w:num w:numId="53" w16cid:durableId="1709255049">
    <w:abstractNumId w:val="14"/>
  </w:num>
  <w:num w:numId="54" w16cid:durableId="1095249173">
    <w:abstractNumId w:val="3"/>
  </w:num>
  <w:num w:numId="55" w16cid:durableId="940067195">
    <w:abstractNumId w:val="32"/>
  </w:num>
  <w:num w:numId="56" w16cid:durableId="1274020090">
    <w:abstractNumId w:val="0"/>
  </w:num>
  <w:num w:numId="57" w16cid:durableId="1777748596">
    <w:abstractNumId w:val="23"/>
  </w:num>
  <w:num w:numId="58" w16cid:durableId="290596441">
    <w:abstractNumId w:val="47"/>
  </w:num>
  <w:num w:numId="59" w16cid:durableId="803810056">
    <w:abstractNumId w:val="17"/>
  </w:num>
  <w:num w:numId="60" w16cid:durableId="2008054662">
    <w:abstractNumId w:val="28"/>
  </w:num>
  <w:num w:numId="61" w16cid:durableId="237398125">
    <w:abstractNumId w:val="67"/>
  </w:num>
  <w:num w:numId="62" w16cid:durableId="2117678836">
    <w:abstractNumId w:val="68"/>
  </w:num>
  <w:num w:numId="63" w16cid:durableId="1581866253">
    <w:abstractNumId w:val="19"/>
  </w:num>
  <w:num w:numId="64" w16cid:durableId="1315798507">
    <w:abstractNumId w:val="53"/>
  </w:num>
  <w:num w:numId="65" w16cid:durableId="1848863141">
    <w:abstractNumId w:val="54"/>
  </w:num>
  <w:num w:numId="66" w16cid:durableId="1534076397">
    <w:abstractNumId w:val="40"/>
  </w:num>
  <w:num w:numId="67" w16cid:durableId="1796561735">
    <w:abstractNumId w:val="49"/>
  </w:num>
  <w:num w:numId="68" w16cid:durableId="709305462">
    <w:abstractNumId w:val="60"/>
  </w:num>
  <w:num w:numId="69" w16cid:durableId="10801051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18300477">
    <w:abstractNumId w:val="6"/>
  </w:num>
  <w:num w:numId="71" w16cid:durableId="1659728901">
    <w:abstractNumId w:val="33"/>
  </w:num>
  <w:num w:numId="72" w16cid:durableId="1489174861">
    <w:abstractNumId w:val="7"/>
  </w:num>
  <w:num w:numId="73" w16cid:durableId="1493181016">
    <w:abstractNumId w:val="27"/>
  </w:num>
  <w:num w:numId="74" w16cid:durableId="1188367766">
    <w:abstractNumId w:val="64"/>
  </w:num>
  <w:num w:numId="75" w16cid:durableId="1071075373">
    <w:abstractNumId w:val="71"/>
  </w:num>
  <w:num w:numId="76" w16cid:durableId="1246383761">
    <w:abstractNumId w:val="37"/>
  </w:num>
  <w:num w:numId="77" w16cid:durableId="1451122655">
    <w:abstractNumId w:val="3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A82"/>
    <w:rsid w:val="0000075B"/>
    <w:rsid w:val="00001E36"/>
    <w:rsid w:val="0000273B"/>
    <w:rsid w:val="00003057"/>
    <w:rsid w:val="00007568"/>
    <w:rsid w:val="0001085F"/>
    <w:rsid w:val="00014C25"/>
    <w:rsid w:val="00014D32"/>
    <w:rsid w:val="0001544F"/>
    <w:rsid w:val="00015FE2"/>
    <w:rsid w:val="00016441"/>
    <w:rsid w:val="000165B3"/>
    <w:rsid w:val="00017EE8"/>
    <w:rsid w:val="00021D45"/>
    <w:rsid w:val="00022D92"/>
    <w:rsid w:val="00025D63"/>
    <w:rsid w:val="0002668C"/>
    <w:rsid w:val="00030513"/>
    <w:rsid w:val="00031DAB"/>
    <w:rsid w:val="00032B1C"/>
    <w:rsid w:val="00033A24"/>
    <w:rsid w:val="00033D3C"/>
    <w:rsid w:val="00034243"/>
    <w:rsid w:val="000344E7"/>
    <w:rsid w:val="00034EA9"/>
    <w:rsid w:val="000361D9"/>
    <w:rsid w:val="0003646F"/>
    <w:rsid w:val="00036D21"/>
    <w:rsid w:val="00037504"/>
    <w:rsid w:val="00037CF4"/>
    <w:rsid w:val="00037DCC"/>
    <w:rsid w:val="000421B8"/>
    <w:rsid w:val="00043646"/>
    <w:rsid w:val="00044103"/>
    <w:rsid w:val="000442D7"/>
    <w:rsid w:val="0004460E"/>
    <w:rsid w:val="00044D09"/>
    <w:rsid w:val="00045021"/>
    <w:rsid w:val="0004520D"/>
    <w:rsid w:val="00047336"/>
    <w:rsid w:val="00047C75"/>
    <w:rsid w:val="00050BB1"/>
    <w:rsid w:val="000520B1"/>
    <w:rsid w:val="00053B5E"/>
    <w:rsid w:val="00053C3D"/>
    <w:rsid w:val="00054D01"/>
    <w:rsid w:val="00055C2A"/>
    <w:rsid w:val="00056F0D"/>
    <w:rsid w:val="00061183"/>
    <w:rsid w:val="0006150F"/>
    <w:rsid w:val="0006254F"/>
    <w:rsid w:val="000630C6"/>
    <w:rsid w:val="000635E6"/>
    <w:rsid w:val="00063CCE"/>
    <w:rsid w:val="0006412F"/>
    <w:rsid w:val="00064283"/>
    <w:rsid w:val="00064CD5"/>
    <w:rsid w:val="00064E99"/>
    <w:rsid w:val="00065628"/>
    <w:rsid w:val="00067A8A"/>
    <w:rsid w:val="00067C7A"/>
    <w:rsid w:val="00071137"/>
    <w:rsid w:val="000717D9"/>
    <w:rsid w:val="000719BE"/>
    <w:rsid w:val="000722E4"/>
    <w:rsid w:val="00072675"/>
    <w:rsid w:val="000728A5"/>
    <w:rsid w:val="00073670"/>
    <w:rsid w:val="000737F3"/>
    <w:rsid w:val="0007392D"/>
    <w:rsid w:val="00074976"/>
    <w:rsid w:val="00074B07"/>
    <w:rsid w:val="00076E2C"/>
    <w:rsid w:val="000774B5"/>
    <w:rsid w:val="000803C2"/>
    <w:rsid w:val="000804C9"/>
    <w:rsid w:val="000808F4"/>
    <w:rsid w:val="00081B80"/>
    <w:rsid w:val="00083E22"/>
    <w:rsid w:val="00085520"/>
    <w:rsid w:val="00085995"/>
    <w:rsid w:val="00087769"/>
    <w:rsid w:val="00087CAE"/>
    <w:rsid w:val="00090691"/>
    <w:rsid w:val="00091763"/>
    <w:rsid w:val="00091AE3"/>
    <w:rsid w:val="000925DB"/>
    <w:rsid w:val="00092662"/>
    <w:rsid w:val="00093AB1"/>
    <w:rsid w:val="00096078"/>
    <w:rsid w:val="00097A7F"/>
    <w:rsid w:val="00097ADC"/>
    <w:rsid w:val="000A0184"/>
    <w:rsid w:val="000A1714"/>
    <w:rsid w:val="000A1A33"/>
    <w:rsid w:val="000A1BC6"/>
    <w:rsid w:val="000A2019"/>
    <w:rsid w:val="000A4872"/>
    <w:rsid w:val="000A5439"/>
    <w:rsid w:val="000A54B0"/>
    <w:rsid w:val="000A5598"/>
    <w:rsid w:val="000A599D"/>
    <w:rsid w:val="000A6DD9"/>
    <w:rsid w:val="000A76E6"/>
    <w:rsid w:val="000B1064"/>
    <w:rsid w:val="000B25F5"/>
    <w:rsid w:val="000B4641"/>
    <w:rsid w:val="000B67DD"/>
    <w:rsid w:val="000B7018"/>
    <w:rsid w:val="000B7F34"/>
    <w:rsid w:val="000C1604"/>
    <w:rsid w:val="000C223B"/>
    <w:rsid w:val="000C2980"/>
    <w:rsid w:val="000C58D7"/>
    <w:rsid w:val="000C6E9C"/>
    <w:rsid w:val="000C7AE9"/>
    <w:rsid w:val="000D1661"/>
    <w:rsid w:val="000D2273"/>
    <w:rsid w:val="000D2645"/>
    <w:rsid w:val="000D3CE8"/>
    <w:rsid w:val="000D505E"/>
    <w:rsid w:val="000D5D7C"/>
    <w:rsid w:val="000D6287"/>
    <w:rsid w:val="000E008B"/>
    <w:rsid w:val="000E085B"/>
    <w:rsid w:val="000E1DC0"/>
    <w:rsid w:val="000E216B"/>
    <w:rsid w:val="000E2BF4"/>
    <w:rsid w:val="000E3D66"/>
    <w:rsid w:val="000F0722"/>
    <w:rsid w:val="000F2A58"/>
    <w:rsid w:val="000F2B0F"/>
    <w:rsid w:val="000F38A7"/>
    <w:rsid w:val="000F539E"/>
    <w:rsid w:val="000F6F26"/>
    <w:rsid w:val="000F727F"/>
    <w:rsid w:val="000F7ED0"/>
    <w:rsid w:val="001024AB"/>
    <w:rsid w:val="001028AB"/>
    <w:rsid w:val="00103006"/>
    <w:rsid w:val="0010323F"/>
    <w:rsid w:val="001041EC"/>
    <w:rsid w:val="0010591D"/>
    <w:rsid w:val="001065EE"/>
    <w:rsid w:val="00106AD4"/>
    <w:rsid w:val="00107461"/>
    <w:rsid w:val="001107CF"/>
    <w:rsid w:val="00110B51"/>
    <w:rsid w:val="0011337F"/>
    <w:rsid w:val="00113404"/>
    <w:rsid w:val="001144A6"/>
    <w:rsid w:val="00114FF8"/>
    <w:rsid w:val="00115EE2"/>
    <w:rsid w:val="0011666B"/>
    <w:rsid w:val="00116750"/>
    <w:rsid w:val="00116EAA"/>
    <w:rsid w:val="00120820"/>
    <w:rsid w:val="00120A31"/>
    <w:rsid w:val="00120D85"/>
    <w:rsid w:val="001233FD"/>
    <w:rsid w:val="00123A2C"/>
    <w:rsid w:val="001247E9"/>
    <w:rsid w:val="00124D37"/>
    <w:rsid w:val="00124E36"/>
    <w:rsid w:val="00125E0A"/>
    <w:rsid w:val="00125FFC"/>
    <w:rsid w:val="001265AF"/>
    <w:rsid w:val="001273F0"/>
    <w:rsid w:val="00127404"/>
    <w:rsid w:val="001275AE"/>
    <w:rsid w:val="00130676"/>
    <w:rsid w:val="00130851"/>
    <w:rsid w:val="00130B86"/>
    <w:rsid w:val="0013112B"/>
    <w:rsid w:val="00131843"/>
    <w:rsid w:val="00131C5C"/>
    <w:rsid w:val="00131F76"/>
    <w:rsid w:val="001320BA"/>
    <w:rsid w:val="0013321E"/>
    <w:rsid w:val="00133DF4"/>
    <w:rsid w:val="00134557"/>
    <w:rsid w:val="00134DBD"/>
    <w:rsid w:val="0013622B"/>
    <w:rsid w:val="00136F37"/>
    <w:rsid w:val="00140573"/>
    <w:rsid w:val="00140A7D"/>
    <w:rsid w:val="00141507"/>
    <w:rsid w:val="001442AE"/>
    <w:rsid w:val="00144349"/>
    <w:rsid w:val="00145973"/>
    <w:rsid w:val="00145ACA"/>
    <w:rsid w:val="00145C8C"/>
    <w:rsid w:val="00145DB0"/>
    <w:rsid w:val="00146EB2"/>
    <w:rsid w:val="00150531"/>
    <w:rsid w:val="00154406"/>
    <w:rsid w:val="00155348"/>
    <w:rsid w:val="001579B0"/>
    <w:rsid w:val="00160287"/>
    <w:rsid w:val="00160F17"/>
    <w:rsid w:val="001614BE"/>
    <w:rsid w:val="00161DBA"/>
    <w:rsid w:val="00163504"/>
    <w:rsid w:val="00164658"/>
    <w:rsid w:val="0016614F"/>
    <w:rsid w:val="0016680B"/>
    <w:rsid w:val="00167234"/>
    <w:rsid w:val="0016741E"/>
    <w:rsid w:val="00170212"/>
    <w:rsid w:val="00170675"/>
    <w:rsid w:val="00170E8C"/>
    <w:rsid w:val="00171217"/>
    <w:rsid w:val="00171C4D"/>
    <w:rsid w:val="00173F57"/>
    <w:rsid w:val="00173F79"/>
    <w:rsid w:val="00174254"/>
    <w:rsid w:val="00176765"/>
    <w:rsid w:val="00176792"/>
    <w:rsid w:val="00180683"/>
    <w:rsid w:val="00180B39"/>
    <w:rsid w:val="00184AD4"/>
    <w:rsid w:val="00186301"/>
    <w:rsid w:val="0018672A"/>
    <w:rsid w:val="00186E40"/>
    <w:rsid w:val="00187026"/>
    <w:rsid w:val="0019089B"/>
    <w:rsid w:val="00192BD1"/>
    <w:rsid w:val="00194163"/>
    <w:rsid w:val="00194AC2"/>
    <w:rsid w:val="00195403"/>
    <w:rsid w:val="001959E2"/>
    <w:rsid w:val="00196103"/>
    <w:rsid w:val="0019708D"/>
    <w:rsid w:val="001A1E3C"/>
    <w:rsid w:val="001A28A9"/>
    <w:rsid w:val="001A3DFA"/>
    <w:rsid w:val="001A4F0A"/>
    <w:rsid w:val="001A640D"/>
    <w:rsid w:val="001A6EB7"/>
    <w:rsid w:val="001B08CE"/>
    <w:rsid w:val="001B0FFA"/>
    <w:rsid w:val="001B23FA"/>
    <w:rsid w:val="001B2E87"/>
    <w:rsid w:val="001B3D1F"/>
    <w:rsid w:val="001B3E3F"/>
    <w:rsid w:val="001B4760"/>
    <w:rsid w:val="001B6E1B"/>
    <w:rsid w:val="001B7A74"/>
    <w:rsid w:val="001C01ED"/>
    <w:rsid w:val="001C0E28"/>
    <w:rsid w:val="001C2929"/>
    <w:rsid w:val="001C3388"/>
    <w:rsid w:val="001C4654"/>
    <w:rsid w:val="001C47AA"/>
    <w:rsid w:val="001C7B3E"/>
    <w:rsid w:val="001D173A"/>
    <w:rsid w:val="001D1D82"/>
    <w:rsid w:val="001D2B40"/>
    <w:rsid w:val="001D5F2B"/>
    <w:rsid w:val="001E3399"/>
    <w:rsid w:val="001E3F17"/>
    <w:rsid w:val="001E4000"/>
    <w:rsid w:val="001E4E58"/>
    <w:rsid w:val="001E58A8"/>
    <w:rsid w:val="001E5A1A"/>
    <w:rsid w:val="001F01FC"/>
    <w:rsid w:val="001F2B19"/>
    <w:rsid w:val="001F4A0D"/>
    <w:rsid w:val="001F52CB"/>
    <w:rsid w:val="001F6C2C"/>
    <w:rsid w:val="002020B7"/>
    <w:rsid w:val="00202E3F"/>
    <w:rsid w:val="00203C87"/>
    <w:rsid w:val="00206E28"/>
    <w:rsid w:val="00206FE1"/>
    <w:rsid w:val="0020746D"/>
    <w:rsid w:val="00211037"/>
    <w:rsid w:val="002110F2"/>
    <w:rsid w:val="0021167C"/>
    <w:rsid w:val="00212395"/>
    <w:rsid w:val="002129D6"/>
    <w:rsid w:val="00214E0E"/>
    <w:rsid w:val="0021659B"/>
    <w:rsid w:val="00221271"/>
    <w:rsid w:val="00221568"/>
    <w:rsid w:val="00222601"/>
    <w:rsid w:val="00222CE3"/>
    <w:rsid w:val="0022315A"/>
    <w:rsid w:val="0022623E"/>
    <w:rsid w:val="0023155D"/>
    <w:rsid w:val="002331C8"/>
    <w:rsid w:val="00236F26"/>
    <w:rsid w:val="00246076"/>
    <w:rsid w:val="002469AA"/>
    <w:rsid w:val="002472BE"/>
    <w:rsid w:val="0025095A"/>
    <w:rsid w:val="0025181C"/>
    <w:rsid w:val="00251ED0"/>
    <w:rsid w:val="002524A6"/>
    <w:rsid w:val="0025501B"/>
    <w:rsid w:val="0025619C"/>
    <w:rsid w:val="0025717C"/>
    <w:rsid w:val="00257288"/>
    <w:rsid w:val="002574D7"/>
    <w:rsid w:val="00257B87"/>
    <w:rsid w:val="00262F23"/>
    <w:rsid w:val="002639D6"/>
    <w:rsid w:val="00265905"/>
    <w:rsid w:val="00265E67"/>
    <w:rsid w:val="002662A1"/>
    <w:rsid w:val="00267B04"/>
    <w:rsid w:val="00267E1D"/>
    <w:rsid w:val="00270363"/>
    <w:rsid w:val="002711CD"/>
    <w:rsid w:val="00274225"/>
    <w:rsid w:val="00275DAE"/>
    <w:rsid w:val="00277CC5"/>
    <w:rsid w:val="00282802"/>
    <w:rsid w:val="00283C5F"/>
    <w:rsid w:val="002845CA"/>
    <w:rsid w:val="00284860"/>
    <w:rsid w:val="002850D7"/>
    <w:rsid w:val="00285759"/>
    <w:rsid w:val="00285DBB"/>
    <w:rsid w:val="00286766"/>
    <w:rsid w:val="00287837"/>
    <w:rsid w:val="00287A75"/>
    <w:rsid w:val="00287C86"/>
    <w:rsid w:val="00291F7F"/>
    <w:rsid w:val="00293E57"/>
    <w:rsid w:val="00294029"/>
    <w:rsid w:val="00295634"/>
    <w:rsid w:val="00295A2D"/>
    <w:rsid w:val="00296531"/>
    <w:rsid w:val="00296D27"/>
    <w:rsid w:val="002A090F"/>
    <w:rsid w:val="002A134A"/>
    <w:rsid w:val="002A16B0"/>
    <w:rsid w:val="002A1763"/>
    <w:rsid w:val="002A1E80"/>
    <w:rsid w:val="002A360B"/>
    <w:rsid w:val="002A3F20"/>
    <w:rsid w:val="002A416F"/>
    <w:rsid w:val="002A5110"/>
    <w:rsid w:val="002A7A4A"/>
    <w:rsid w:val="002B123C"/>
    <w:rsid w:val="002B160B"/>
    <w:rsid w:val="002C205D"/>
    <w:rsid w:val="002C2A2A"/>
    <w:rsid w:val="002C3BD9"/>
    <w:rsid w:val="002C5650"/>
    <w:rsid w:val="002C5C10"/>
    <w:rsid w:val="002C60B9"/>
    <w:rsid w:val="002C6950"/>
    <w:rsid w:val="002C7C9E"/>
    <w:rsid w:val="002D20B2"/>
    <w:rsid w:val="002D4552"/>
    <w:rsid w:val="002D49F5"/>
    <w:rsid w:val="002D4B3C"/>
    <w:rsid w:val="002D4D6C"/>
    <w:rsid w:val="002D6AC7"/>
    <w:rsid w:val="002D724E"/>
    <w:rsid w:val="002E01DC"/>
    <w:rsid w:val="002E068C"/>
    <w:rsid w:val="002E275A"/>
    <w:rsid w:val="002E4337"/>
    <w:rsid w:val="002E5D5C"/>
    <w:rsid w:val="002E7683"/>
    <w:rsid w:val="002F0117"/>
    <w:rsid w:val="002F46CA"/>
    <w:rsid w:val="002F5541"/>
    <w:rsid w:val="002F5773"/>
    <w:rsid w:val="002F5D7A"/>
    <w:rsid w:val="002F784C"/>
    <w:rsid w:val="002F7B6F"/>
    <w:rsid w:val="00301507"/>
    <w:rsid w:val="003015D0"/>
    <w:rsid w:val="00301A47"/>
    <w:rsid w:val="003026D4"/>
    <w:rsid w:val="0030340C"/>
    <w:rsid w:val="00304A46"/>
    <w:rsid w:val="00304ADE"/>
    <w:rsid w:val="003056B7"/>
    <w:rsid w:val="00306769"/>
    <w:rsid w:val="003122E8"/>
    <w:rsid w:val="00312A76"/>
    <w:rsid w:val="00312EBF"/>
    <w:rsid w:val="00314B34"/>
    <w:rsid w:val="00314EF4"/>
    <w:rsid w:val="003151A8"/>
    <w:rsid w:val="003167DE"/>
    <w:rsid w:val="00317D2B"/>
    <w:rsid w:val="003204DF"/>
    <w:rsid w:val="00321A6A"/>
    <w:rsid w:val="00322968"/>
    <w:rsid w:val="00323E0A"/>
    <w:rsid w:val="003244C8"/>
    <w:rsid w:val="0033066E"/>
    <w:rsid w:val="00332307"/>
    <w:rsid w:val="00332DD6"/>
    <w:rsid w:val="00332E23"/>
    <w:rsid w:val="00333734"/>
    <w:rsid w:val="0033382C"/>
    <w:rsid w:val="00335AEE"/>
    <w:rsid w:val="00335CA5"/>
    <w:rsid w:val="00335FD0"/>
    <w:rsid w:val="00340328"/>
    <w:rsid w:val="00340DA2"/>
    <w:rsid w:val="00341B4B"/>
    <w:rsid w:val="00343168"/>
    <w:rsid w:val="00343478"/>
    <w:rsid w:val="0034564B"/>
    <w:rsid w:val="00345B59"/>
    <w:rsid w:val="003460CE"/>
    <w:rsid w:val="00350592"/>
    <w:rsid w:val="00350B35"/>
    <w:rsid w:val="00350C48"/>
    <w:rsid w:val="00351153"/>
    <w:rsid w:val="00352959"/>
    <w:rsid w:val="00353523"/>
    <w:rsid w:val="003536AC"/>
    <w:rsid w:val="003550A5"/>
    <w:rsid w:val="0035545E"/>
    <w:rsid w:val="003573C7"/>
    <w:rsid w:val="00362421"/>
    <w:rsid w:val="00362A5D"/>
    <w:rsid w:val="00362D2E"/>
    <w:rsid w:val="003635D3"/>
    <w:rsid w:val="0036385A"/>
    <w:rsid w:val="00364039"/>
    <w:rsid w:val="003649B8"/>
    <w:rsid w:val="00364A3D"/>
    <w:rsid w:val="00366014"/>
    <w:rsid w:val="00367AFA"/>
    <w:rsid w:val="0037173B"/>
    <w:rsid w:val="00371DB9"/>
    <w:rsid w:val="003720F9"/>
    <w:rsid w:val="00375D9B"/>
    <w:rsid w:val="0037664E"/>
    <w:rsid w:val="00377F3C"/>
    <w:rsid w:val="003801B5"/>
    <w:rsid w:val="00382F3D"/>
    <w:rsid w:val="003849A7"/>
    <w:rsid w:val="003862FD"/>
    <w:rsid w:val="00386D3A"/>
    <w:rsid w:val="003877B9"/>
    <w:rsid w:val="00387A8A"/>
    <w:rsid w:val="00390A09"/>
    <w:rsid w:val="00390CC5"/>
    <w:rsid w:val="0039246C"/>
    <w:rsid w:val="00392B90"/>
    <w:rsid w:val="00392D33"/>
    <w:rsid w:val="00393D7C"/>
    <w:rsid w:val="00394780"/>
    <w:rsid w:val="003957B3"/>
    <w:rsid w:val="0039683D"/>
    <w:rsid w:val="00396D27"/>
    <w:rsid w:val="003979FC"/>
    <w:rsid w:val="00397DF2"/>
    <w:rsid w:val="003A00CB"/>
    <w:rsid w:val="003A373D"/>
    <w:rsid w:val="003A3CCD"/>
    <w:rsid w:val="003A57BB"/>
    <w:rsid w:val="003A57E3"/>
    <w:rsid w:val="003A7AC7"/>
    <w:rsid w:val="003B370C"/>
    <w:rsid w:val="003B37C0"/>
    <w:rsid w:val="003B45E8"/>
    <w:rsid w:val="003B5115"/>
    <w:rsid w:val="003B6071"/>
    <w:rsid w:val="003B6483"/>
    <w:rsid w:val="003C042B"/>
    <w:rsid w:val="003C0959"/>
    <w:rsid w:val="003C0E3E"/>
    <w:rsid w:val="003C1D8F"/>
    <w:rsid w:val="003C3D4F"/>
    <w:rsid w:val="003C3E1D"/>
    <w:rsid w:val="003C5C70"/>
    <w:rsid w:val="003C721C"/>
    <w:rsid w:val="003D2169"/>
    <w:rsid w:val="003D50AB"/>
    <w:rsid w:val="003D6039"/>
    <w:rsid w:val="003D7758"/>
    <w:rsid w:val="003E0BDC"/>
    <w:rsid w:val="003E20D8"/>
    <w:rsid w:val="003E3B2A"/>
    <w:rsid w:val="003E3D52"/>
    <w:rsid w:val="003E48A2"/>
    <w:rsid w:val="003E4913"/>
    <w:rsid w:val="003E4CFC"/>
    <w:rsid w:val="003E4E7F"/>
    <w:rsid w:val="003E4F2E"/>
    <w:rsid w:val="003E53FA"/>
    <w:rsid w:val="003E5738"/>
    <w:rsid w:val="003E64B6"/>
    <w:rsid w:val="003E7DA8"/>
    <w:rsid w:val="003F0555"/>
    <w:rsid w:val="003F0D58"/>
    <w:rsid w:val="003F0EC7"/>
    <w:rsid w:val="003F1E90"/>
    <w:rsid w:val="003F2FC3"/>
    <w:rsid w:val="003F37B1"/>
    <w:rsid w:val="003F5895"/>
    <w:rsid w:val="003F6C87"/>
    <w:rsid w:val="003F6E74"/>
    <w:rsid w:val="003F72D7"/>
    <w:rsid w:val="00401381"/>
    <w:rsid w:val="004017EA"/>
    <w:rsid w:val="00412236"/>
    <w:rsid w:val="00412443"/>
    <w:rsid w:val="00412AA5"/>
    <w:rsid w:val="00414933"/>
    <w:rsid w:val="00415E71"/>
    <w:rsid w:val="00416684"/>
    <w:rsid w:val="00417429"/>
    <w:rsid w:val="004200A2"/>
    <w:rsid w:val="00421DED"/>
    <w:rsid w:val="00423EF0"/>
    <w:rsid w:val="00424235"/>
    <w:rsid w:val="00424D29"/>
    <w:rsid w:val="004259F7"/>
    <w:rsid w:val="00430D27"/>
    <w:rsid w:val="00431017"/>
    <w:rsid w:val="0043392E"/>
    <w:rsid w:val="00433DBF"/>
    <w:rsid w:val="00434A55"/>
    <w:rsid w:val="00435093"/>
    <w:rsid w:val="004351F9"/>
    <w:rsid w:val="00435CD9"/>
    <w:rsid w:val="00436D32"/>
    <w:rsid w:val="00437E85"/>
    <w:rsid w:val="00440202"/>
    <w:rsid w:val="004410E5"/>
    <w:rsid w:val="00442808"/>
    <w:rsid w:val="00442E3E"/>
    <w:rsid w:val="00443D61"/>
    <w:rsid w:val="00443E7D"/>
    <w:rsid w:val="00444D8D"/>
    <w:rsid w:val="004454A8"/>
    <w:rsid w:val="004458BA"/>
    <w:rsid w:val="00445F91"/>
    <w:rsid w:val="00451101"/>
    <w:rsid w:val="0045122D"/>
    <w:rsid w:val="004521DC"/>
    <w:rsid w:val="004526EF"/>
    <w:rsid w:val="00452732"/>
    <w:rsid w:val="00454470"/>
    <w:rsid w:val="00456634"/>
    <w:rsid w:val="00456F00"/>
    <w:rsid w:val="00457925"/>
    <w:rsid w:val="004603B2"/>
    <w:rsid w:val="00460AF2"/>
    <w:rsid w:val="0046204D"/>
    <w:rsid w:val="0046265F"/>
    <w:rsid w:val="00462D38"/>
    <w:rsid w:val="00462E60"/>
    <w:rsid w:val="0046452F"/>
    <w:rsid w:val="0046478A"/>
    <w:rsid w:val="00466B2F"/>
    <w:rsid w:val="00467A02"/>
    <w:rsid w:val="00470B10"/>
    <w:rsid w:val="00471AC9"/>
    <w:rsid w:val="0047212A"/>
    <w:rsid w:val="00472606"/>
    <w:rsid w:val="00473892"/>
    <w:rsid w:val="0047440E"/>
    <w:rsid w:val="00474529"/>
    <w:rsid w:val="00474D28"/>
    <w:rsid w:val="00475BBB"/>
    <w:rsid w:val="00476E85"/>
    <w:rsid w:val="004770A7"/>
    <w:rsid w:val="00477FDE"/>
    <w:rsid w:val="00480A30"/>
    <w:rsid w:val="00482DB9"/>
    <w:rsid w:val="004835BB"/>
    <w:rsid w:val="0048545F"/>
    <w:rsid w:val="00485BEB"/>
    <w:rsid w:val="00487FA4"/>
    <w:rsid w:val="00492CC5"/>
    <w:rsid w:val="00493735"/>
    <w:rsid w:val="00494A26"/>
    <w:rsid w:val="00494E88"/>
    <w:rsid w:val="0049590F"/>
    <w:rsid w:val="00496554"/>
    <w:rsid w:val="00496AE8"/>
    <w:rsid w:val="00497423"/>
    <w:rsid w:val="00497AD7"/>
    <w:rsid w:val="004A17B2"/>
    <w:rsid w:val="004A32EE"/>
    <w:rsid w:val="004A3F31"/>
    <w:rsid w:val="004A487E"/>
    <w:rsid w:val="004A5FF1"/>
    <w:rsid w:val="004A60E6"/>
    <w:rsid w:val="004A725B"/>
    <w:rsid w:val="004B131F"/>
    <w:rsid w:val="004B132B"/>
    <w:rsid w:val="004B1588"/>
    <w:rsid w:val="004B1680"/>
    <w:rsid w:val="004B30E3"/>
    <w:rsid w:val="004B3371"/>
    <w:rsid w:val="004B367E"/>
    <w:rsid w:val="004B6AC8"/>
    <w:rsid w:val="004B70F3"/>
    <w:rsid w:val="004B7521"/>
    <w:rsid w:val="004C25F0"/>
    <w:rsid w:val="004C3785"/>
    <w:rsid w:val="004C4574"/>
    <w:rsid w:val="004C5244"/>
    <w:rsid w:val="004C5F2B"/>
    <w:rsid w:val="004C6367"/>
    <w:rsid w:val="004D0A44"/>
    <w:rsid w:val="004D26DD"/>
    <w:rsid w:val="004D29BE"/>
    <w:rsid w:val="004D2FA7"/>
    <w:rsid w:val="004D3155"/>
    <w:rsid w:val="004D3BC5"/>
    <w:rsid w:val="004D4F29"/>
    <w:rsid w:val="004D4F90"/>
    <w:rsid w:val="004D575E"/>
    <w:rsid w:val="004D5B47"/>
    <w:rsid w:val="004E25A7"/>
    <w:rsid w:val="004E3B88"/>
    <w:rsid w:val="004E3E2A"/>
    <w:rsid w:val="004E61F4"/>
    <w:rsid w:val="004E6D10"/>
    <w:rsid w:val="004E6DD5"/>
    <w:rsid w:val="004E71A5"/>
    <w:rsid w:val="004F0CEB"/>
    <w:rsid w:val="004F0D66"/>
    <w:rsid w:val="004F2054"/>
    <w:rsid w:val="004F42DF"/>
    <w:rsid w:val="004F4500"/>
    <w:rsid w:val="0050192F"/>
    <w:rsid w:val="00501FC0"/>
    <w:rsid w:val="00501FF0"/>
    <w:rsid w:val="00505E1C"/>
    <w:rsid w:val="00507C87"/>
    <w:rsid w:val="00511786"/>
    <w:rsid w:val="005123E2"/>
    <w:rsid w:val="005123F6"/>
    <w:rsid w:val="00513B85"/>
    <w:rsid w:val="00513FF8"/>
    <w:rsid w:val="00516884"/>
    <w:rsid w:val="00520637"/>
    <w:rsid w:val="00520A3C"/>
    <w:rsid w:val="00521C32"/>
    <w:rsid w:val="0052254F"/>
    <w:rsid w:val="00523F55"/>
    <w:rsid w:val="005244C8"/>
    <w:rsid w:val="00524A5E"/>
    <w:rsid w:val="00525712"/>
    <w:rsid w:val="00525C3F"/>
    <w:rsid w:val="00525E2D"/>
    <w:rsid w:val="00532103"/>
    <w:rsid w:val="00533555"/>
    <w:rsid w:val="00533873"/>
    <w:rsid w:val="005339CF"/>
    <w:rsid w:val="0053411A"/>
    <w:rsid w:val="00534F0D"/>
    <w:rsid w:val="00535201"/>
    <w:rsid w:val="00537810"/>
    <w:rsid w:val="005410D3"/>
    <w:rsid w:val="00542655"/>
    <w:rsid w:val="00542DF4"/>
    <w:rsid w:val="005439F0"/>
    <w:rsid w:val="005450F3"/>
    <w:rsid w:val="0054539F"/>
    <w:rsid w:val="005454A6"/>
    <w:rsid w:val="0054591B"/>
    <w:rsid w:val="005462CD"/>
    <w:rsid w:val="005464F0"/>
    <w:rsid w:val="00546709"/>
    <w:rsid w:val="00546F23"/>
    <w:rsid w:val="00547F79"/>
    <w:rsid w:val="00551A9E"/>
    <w:rsid w:val="00552C14"/>
    <w:rsid w:val="005532C5"/>
    <w:rsid w:val="00554345"/>
    <w:rsid w:val="005600F1"/>
    <w:rsid w:val="005614C3"/>
    <w:rsid w:val="005644E6"/>
    <w:rsid w:val="005653E7"/>
    <w:rsid w:val="00565A51"/>
    <w:rsid w:val="00570350"/>
    <w:rsid w:val="00570743"/>
    <w:rsid w:val="00570BB4"/>
    <w:rsid w:val="0057386A"/>
    <w:rsid w:val="005778CF"/>
    <w:rsid w:val="005823FC"/>
    <w:rsid w:val="00582428"/>
    <w:rsid w:val="0058288B"/>
    <w:rsid w:val="00582AA4"/>
    <w:rsid w:val="00584FDA"/>
    <w:rsid w:val="00585F8E"/>
    <w:rsid w:val="0058617C"/>
    <w:rsid w:val="00586CE4"/>
    <w:rsid w:val="005903FD"/>
    <w:rsid w:val="00590882"/>
    <w:rsid w:val="00591ACD"/>
    <w:rsid w:val="005946D9"/>
    <w:rsid w:val="00595E5E"/>
    <w:rsid w:val="00596361"/>
    <w:rsid w:val="00596861"/>
    <w:rsid w:val="00596992"/>
    <w:rsid w:val="005971C9"/>
    <w:rsid w:val="005A075E"/>
    <w:rsid w:val="005A07DE"/>
    <w:rsid w:val="005A0D24"/>
    <w:rsid w:val="005A100E"/>
    <w:rsid w:val="005A49EF"/>
    <w:rsid w:val="005A4C5C"/>
    <w:rsid w:val="005A57E6"/>
    <w:rsid w:val="005B34A3"/>
    <w:rsid w:val="005B475B"/>
    <w:rsid w:val="005B4B36"/>
    <w:rsid w:val="005B6BE1"/>
    <w:rsid w:val="005C1DF7"/>
    <w:rsid w:val="005C2979"/>
    <w:rsid w:val="005C2BEB"/>
    <w:rsid w:val="005C2E68"/>
    <w:rsid w:val="005C48DE"/>
    <w:rsid w:val="005C67F6"/>
    <w:rsid w:val="005C6CAC"/>
    <w:rsid w:val="005D0785"/>
    <w:rsid w:val="005D0A0A"/>
    <w:rsid w:val="005D0B99"/>
    <w:rsid w:val="005D0F63"/>
    <w:rsid w:val="005D150F"/>
    <w:rsid w:val="005D21E1"/>
    <w:rsid w:val="005D336C"/>
    <w:rsid w:val="005D4133"/>
    <w:rsid w:val="005D41D8"/>
    <w:rsid w:val="005D6E37"/>
    <w:rsid w:val="005D7200"/>
    <w:rsid w:val="005E2E7E"/>
    <w:rsid w:val="005E3652"/>
    <w:rsid w:val="005E5AEC"/>
    <w:rsid w:val="005E6E3D"/>
    <w:rsid w:val="005E71F1"/>
    <w:rsid w:val="005E7232"/>
    <w:rsid w:val="005F1444"/>
    <w:rsid w:val="005F15B9"/>
    <w:rsid w:val="005F24BF"/>
    <w:rsid w:val="005F3430"/>
    <w:rsid w:val="005F3B37"/>
    <w:rsid w:val="00600444"/>
    <w:rsid w:val="00600760"/>
    <w:rsid w:val="0060123A"/>
    <w:rsid w:val="00601E1C"/>
    <w:rsid w:val="00603A10"/>
    <w:rsid w:val="0060441B"/>
    <w:rsid w:val="00605140"/>
    <w:rsid w:val="00605310"/>
    <w:rsid w:val="006053CA"/>
    <w:rsid w:val="0060584E"/>
    <w:rsid w:val="00606C3D"/>
    <w:rsid w:val="00606D96"/>
    <w:rsid w:val="006109E8"/>
    <w:rsid w:val="00611729"/>
    <w:rsid w:val="00612F14"/>
    <w:rsid w:val="00613248"/>
    <w:rsid w:val="00614913"/>
    <w:rsid w:val="00614A15"/>
    <w:rsid w:val="00615176"/>
    <w:rsid w:val="006206F4"/>
    <w:rsid w:val="00620B14"/>
    <w:rsid w:val="00620EF8"/>
    <w:rsid w:val="00621C28"/>
    <w:rsid w:val="00623F1C"/>
    <w:rsid w:val="0062547D"/>
    <w:rsid w:val="00625904"/>
    <w:rsid w:val="006266AF"/>
    <w:rsid w:val="00626914"/>
    <w:rsid w:val="00626E74"/>
    <w:rsid w:val="00630185"/>
    <w:rsid w:val="0063093B"/>
    <w:rsid w:val="00630D7D"/>
    <w:rsid w:val="00631809"/>
    <w:rsid w:val="00631A21"/>
    <w:rsid w:val="00632792"/>
    <w:rsid w:val="00633E75"/>
    <w:rsid w:val="00634AFB"/>
    <w:rsid w:val="00635016"/>
    <w:rsid w:val="00636B2E"/>
    <w:rsid w:val="00636FCF"/>
    <w:rsid w:val="0064290F"/>
    <w:rsid w:val="00642BCF"/>
    <w:rsid w:val="006437CF"/>
    <w:rsid w:val="00643B99"/>
    <w:rsid w:val="0064404C"/>
    <w:rsid w:val="0064549A"/>
    <w:rsid w:val="006472AA"/>
    <w:rsid w:val="006536C8"/>
    <w:rsid w:val="006565DB"/>
    <w:rsid w:val="00657465"/>
    <w:rsid w:val="00657755"/>
    <w:rsid w:val="0066368F"/>
    <w:rsid w:val="0066445A"/>
    <w:rsid w:val="00664A27"/>
    <w:rsid w:val="00666259"/>
    <w:rsid w:val="00667DA0"/>
    <w:rsid w:val="00670A28"/>
    <w:rsid w:val="006728EB"/>
    <w:rsid w:val="006737AB"/>
    <w:rsid w:val="00673E34"/>
    <w:rsid w:val="006755DE"/>
    <w:rsid w:val="006756A0"/>
    <w:rsid w:val="00677822"/>
    <w:rsid w:val="00681C2B"/>
    <w:rsid w:val="006852AD"/>
    <w:rsid w:val="00686525"/>
    <w:rsid w:val="00686BCA"/>
    <w:rsid w:val="00687154"/>
    <w:rsid w:val="0068791A"/>
    <w:rsid w:val="0069261C"/>
    <w:rsid w:val="00694C4D"/>
    <w:rsid w:val="006950B2"/>
    <w:rsid w:val="00695E86"/>
    <w:rsid w:val="00695FD8"/>
    <w:rsid w:val="006969D4"/>
    <w:rsid w:val="006A1791"/>
    <w:rsid w:val="006A244A"/>
    <w:rsid w:val="006A3014"/>
    <w:rsid w:val="006A5479"/>
    <w:rsid w:val="006A6466"/>
    <w:rsid w:val="006A69F9"/>
    <w:rsid w:val="006B378B"/>
    <w:rsid w:val="006B37C5"/>
    <w:rsid w:val="006B4511"/>
    <w:rsid w:val="006B46D8"/>
    <w:rsid w:val="006B4B63"/>
    <w:rsid w:val="006B5C10"/>
    <w:rsid w:val="006B65F5"/>
    <w:rsid w:val="006B6D50"/>
    <w:rsid w:val="006C0CC7"/>
    <w:rsid w:val="006C0E04"/>
    <w:rsid w:val="006C216D"/>
    <w:rsid w:val="006C217B"/>
    <w:rsid w:val="006C304B"/>
    <w:rsid w:val="006C30B0"/>
    <w:rsid w:val="006C372A"/>
    <w:rsid w:val="006C4C58"/>
    <w:rsid w:val="006C5A93"/>
    <w:rsid w:val="006C5CA5"/>
    <w:rsid w:val="006C7121"/>
    <w:rsid w:val="006C7583"/>
    <w:rsid w:val="006C7B69"/>
    <w:rsid w:val="006D13E4"/>
    <w:rsid w:val="006D3AC9"/>
    <w:rsid w:val="006D4F4B"/>
    <w:rsid w:val="006E022B"/>
    <w:rsid w:val="006E09D2"/>
    <w:rsid w:val="006E19F1"/>
    <w:rsid w:val="006E3538"/>
    <w:rsid w:val="006E76E7"/>
    <w:rsid w:val="006F3694"/>
    <w:rsid w:val="006F4570"/>
    <w:rsid w:val="006F46EF"/>
    <w:rsid w:val="006F4F42"/>
    <w:rsid w:val="006F654C"/>
    <w:rsid w:val="007019AA"/>
    <w:rsid w:val="007019E3"/>
    <w:rsid w:val="0070382F"/>
    <w:rsid w:val="00704D93"/>
    <w:rsid w:val="00705EE4"/>
    <w:rsid w:val="00707FE9"/>
    <w:rsid w:val="007100C7"/>
    <w:rsid w:val="00711F3A"/>
    <w:rsid w:val="00712173"/>
    <w:rsid w:val="007139A3"/>
    <w:rsid w:val="007148C9"/>
    <w:rsid w:val="00715B4A"/>
    <w:rsid w:val="007176C4"/>
    <w:rsid w:val="00721546"/>
    <w:rsid w:val="007223BF"/>
    <w:rsid w:val="00724807"/>
    <w:rsid w:val="00724DFC"/>
    <w:rsid w:val="00727670"/>
    <w:rsid w:val="00727E3F"/>
    <w:rsid w:val="00730187"/>
    <w:rsid w:val="0073218D"/>
    <w:rsid w:val="00735CDF"/>
    <w:rsid w:val="00736D0F"/>
    <w:rsid w:val="0074218F"/>
    <w:rsid w:val="00742213"/>
    <w:rsid w:val="00742847"/>
    <w:rsid w:val="00743580"/>
    <w:rsid w:val="00745272"/>
    <w:rsid w:val="00745DC3"/>
    <w:rsid w:val="00747061"/>
    <w:rsid w:val="00747A0F"/>
    <w:rsid w:val="007502D0"/>
    <w:rsid w:val="007504C0"/>
    <w:rsid w:val="0075354B"/>
    <w:rsid w:val="00753D3E"/>
    <w:rsid w:val="0075423B"/>
    <w:rsid w:val="00754F07"/>
    <w:rsid w:val="007559A1"/>
    <w:rsid w:val="00756693"/>
    <w:rsid w:val="0075678F"/>
    <w:rsid w:val="00757E2E"/>
    <w:rsid w:val="0076044E"/>
    <w:rsid w:val="00762275"/>
    <w:rsid w:val="00762ABE"/>
    <w:rsid w:val="00762DD6"/>
    <w:rsid w:val="00762E01"/>
    <w:rsid w:val="00763152"/>
    <w:rsid w:val="0076427B"/>
    <w:rsid w:val="00765250"/>
    <w:rsid w:val="007653FB"/>
    <w:rsid w:val="00765BD8"/>
    <w:rsid w:val="00767701"/>
    <w:rsid w:val="0076788F"/>
    <w:rsid w:val="00767A5F"/>
    <w:rsid w:val="00775B66"/>
    <w:rsid w:val="00776670"/>
    <w:rsid w:val="00776A95"/>
    <w:rsid w:val="007801FD"/>
    <w:rsid w:val="00781689"/>
    <w:rsid w:val="00783498"/>
    <w:rsid w:val="00785061"/>
    <w:rsid w:val="007854D1"/>
    <w:rsid w:val="007865A8"/>
    <w:rsid w:val="007914E1"/>
    <w:rsid w:val="007919F4"/>
    <w:rsid w:val="007940C0"/>
    <w:rsid w:val="00794F9C"/>
    <w:rsid w:val="00796423"/>
    <w:rsid w:val="00797C51"/>
    <w:rsid w:val="007A1ED4"/>
    <w:rsid w:val="007A5807"/>
    <w:rsid w:val="007A59A8"/>
    <w:rsid w:val="007A62FF"/>
    <w:rsid w:val="007B02BF"/>
    <w:rsid w:val="007B2AF6"/>
    <w:rsid w:val="007B2C91"/>
    <w:rsid w:val="007B2E5D"/>
    <w:rsid w:val="007B3E56"/>
    <w:rsid w:val="007B445E"/>
    <w:rsid w:val="007B6E56"/>
    <w:rsid w:val="007B7775"/>
    <w:rsid w:val="007C0456"/>
    <w:rsid w:val="007C0D20"/>
    <w:rsid w:val="007C262B"/>
    <w:rsid w:val="007C3F74"/>
    <w:rsid w:val="007C53B8"/>
    <w:rsid w:val="007D30FA"/>
    <w:rsid w:val="007D3A0D"/>
    <w:rsid w:val="007D5E48"/>
    <w:rsid w:val="007D6D22"/>
    <w:rsid w:val="007E0B49"/>
    <w:rsid w:val="007E0BF3"/>
    <w:rsid w:val="007E1420"/>
    <w:rsid w:val="007E2F53"/>
    <w:rsid w:val="007E417D"/>
    <w:rsid w:val="007E6F39"/>
    <w:rsid w:val="007F16BD"/>
    <w:rsid w:val="007F3398"/>
    <w:rsid w:val="007F3912"/>
    <w:rsid w:val="007F5C18"/>
    <w:rsid w:val="007F66B5"/>
    <w:rsid w:val="00800813"/>
    <w:rsid w:val="00801748"/>
    <w:rsid w:val="00801C51"/>
    <w:rsid w:val="008024D4"/>
    <w:rsid w:val="008024D9"/>
    <w:rsid w:val="0080282B"/>
    <w:rsid w:val="00803225"/>
    <w:rsid w:val="00803E41"/>
    <w:rsid w:val="00806478"/>
    <w:rsid w:val="00807C4F"/>
    <w:rsid w:val="00811BA7"/>
    <w:rsid w:val="00811EBC"/>
    <w:rsid w:val="00814207"/>
    <w:rsid w:val="00814AA6"/>
    <w:rsid w:val="00815C3D"/>
    <w:rsid w:val="00815CE1"/>
    <w:rsid w:val="00815E14"/>
    <w:rsid w:val="00822689"/>
    <w:rsid w:val="00824402"/>
    <w:rsid w:val="00824DB6"/>
    <w:rsid w:val="00825A7B"/>
    <w:rsid w:val="00827A97"/>
    <w:rsid w:val="00830567"/>
    <w:rsid w:val="008306B2"/>
    <w:rsid w:val="00831259"/>
    <w:rsid w:val="008325C6"/>
    <w:rsid w:val="00832AC9"/>
    <w:rsid w:val="008336DB"/>
    <w:rsid w:val="00840B0B"/>
    <w:rsid w:val="00842F87"/>
    <w:rsid w:val="00844D2E"/>
    <w:rsid w:val="00845765"/>
    <w:rsid w:val="00847D17"/>
    <w:rsid w:val="00850E03"/>
    <w:rsid w:val="00851792"/>
    <w:rsid w:val="00855A63"/>
    <w:rsid w:val="008561F9"/>
    <w:rsid w:val="00856427"/>
    <w:rsid w:val="00856751"/>
    <w:rsid w:val="00857D85"/>
    <w:rsid w:val="00857EE4"/>
    <w:rsid w:val="00863891"/>
    <w:rsid w:val="00863F2F"/>
    <w:rsid w:val="0086431B"/>
    <w:rsid w:val="00864802"/>
    <w:rsid w:val="0087229B"/>
    <w:rsid w:val="00872BB2"/>
    <w:rsid w:val="00872F3D"/>
    <w:rsid w:val="00877877"/>
    <w:rsid w:val="0088053A"/>
    <w:rsid w:val="0088190C"/>
    <w:rsid w:val="00881B89"/>
    <w:rsid w:val="00881FF8"/>
    <w:rsid w:val="0088458E"/>
    <w:rsid w:val="00884DF7"/>
    <w:rsid w:val="0088518C"/>
    <w:rsid w:val="0088542E"/>
    <w:rsid w:val="00886142"/>
    <w:rsid w:val="00886A0C"/>
    <w:rsid w:val="00887C9D"/>
    <w:rsid w:val="008906BE"/>
    <w:rsid w:val="0089303C"/>
    <w:rsid w:val="008935D7"/>
    <w:rsid w:val="00893EBE"/>
    <w:rsid w:val="00893F4B"/>
    <w:rsid w:val="00896520"/>
    <w:rsid w:val="00896C9E"/>
    <w:rsid w:val="0089772A"/>
    <w:rsid w:val="008A13F9"/>
    <w:rsid w:val="008A1969"/>
    <w:rsid w:val="008A3725"/>
    <w:rsid w:val="008A412E"/>
    <w:rsid w:val="008A5519"/>
    <w:rsid w:val="008A60DD"/>
    <w:rsid w:val="008A6E09"/>
    <w:rsid w:val="008A73C0"/>
    <w:rsid w:val="008B2A20"/>
    <w:rsid w:val="008B40C1"/>
    <w:rsid w:val="008B52D8"/>
    <w:rsid w:val="008B5760"/>
    <w:rsid w:val="008B64D4"/>
    <w:rsid w:val="008B6DF1"/>
    <w:rsid w:val="008C0D81"/>
    <w:rsid w:val="008C10CF"/>
    <w:rsid w:val="008C200A"/>
    <w:rsid w:val="008C21C3"/>
    <w:rsid w:val="008C362C"/>
    <w:rsid w:val="008C428F"/>
    <w:rsid w:val="008C48A3"/>
    <w:rsid w:val="008C54DB"/>
    <w:rsid w:val="008C66D8"/>
    <w:rsid w:val="008C716F"/>
    <w:rsid w:val="008D03A0"/>
    <w:rsid w:val="008D106A"/>
    <w:rsid w:val="008D13C0"/>
    <w:rsid w:val="008D19D0"/>
    <w:rsid w:val="008D2018"/>
    <w:rsid w:val="008D29FD"/>
    <w:rsid w:val="008D3068"/>
    <w:rsid w:val="008D3279"/>
    <w:rsid w:val="008D34B0"/>
    <w:rsid w:val="008D40D9"/>
    <w:rsid w:val="008D43BE"/>
    <w:rsid w:val="008D49D4"/>
    <w:rsid w:val="008D4F5E"/>
    <w:rsid w:val="008D5CB6"/>
    <w:rsid w:val="008D6A7A"/>
    <w:rsid w:val="008D78D0"/>
    <w:rsid w:val="008D7FF7"/>
    <w:rsid w:val="008E3364"/>
    <w:rsid w:val="008E4706"/>
    <w:rsid w:val="008E4938"/>
    <w:rsid w:val="008E5C15"/>
    <w:rsid w:val="008E5D6B"/>
    <w:rsid w:val="008E71F9"/>
    <w:rsid w:val="008E7985"/>
    <w:rsid w:val="008E7B93"/>
    <w:rsid w:val="008F1437"/>
    <w:rsid w:val="008F288B"/>
    <w:rsid w:val="008F2C9C"/>
    <w:rsid w:val="008F3B64"/>
    <w:rsid w:val="008F401A"/>
    <w:rsid w:val="008F6872"/>
    <w:rsid w:val="008F78F1"/>
    <w:rsid w:val="008F7CD9"/>
    <w:rsid w:val="0090050C"/>
    <w:rsid w:val="009007E6"/>
    <w:rsid w:val="00904708"/>
    <w:rsid w:val="00904B4E"/>
    <w:rsid w:val="00904CE1"/>
    <w:rsid w:val="0090602D"/>
    <w:rsid w:val="00910676"/>
    <w:rsid w:val="00911249"/>
    <w:rsid w:val="00911A96"/>
    <w:rsid w:val="00912A82"/>
    <w:rsid w:val="0091318F"/>
    <w:rsid w:val="00913BC1"/>
    <w:rsid w:val="00913CBF"/>
    <w:rsid w:val="00913EA8"/>
    <w:rsid w:val="00914873"/>
    <w:rsid w:val="00914A55"/>
    <w:rsid w:val="00916DFF"/>
    <w:rsid w:val="00916F5A"/>
    <w:rsid w:val="0091725A"/>
    <w:rsid w:val="00921E5C"/>
    <w:rsid w:val="009223D1"/>
    <w:rsid w:val="00922453"/>
    <w:rsid w:val="00922EC7"/>
    <w:rsid w:val="0092366A"/>
    <w:rsid w:val="00923E85"/>
    <w:rsid w:val="00924DD0"/>
    <w:rsid w:val="00926065"/>
    <w:rsid w:val="009304B2"/>
    <w:rsid w:val="0093124E"/>
    <w:rsid w:val="0093154D"/>
    <w:rsid w:val="00931745"/>
    <w:rsid w:val="009321DD"/>
    <w:rsid w:val="00932902"/>
    <w:rsid w:val="00932939"/>
    <w:rsid w:val="00941C36"/>
    <w:rsid w:val="00941D8F"/>
    <w:rsid w:val="00942D33"/>
    <w:rsid w:val="009441DD"/>
    <w:rsid w:val="00944B30"/>
    <w:rsid w:val="00945AF8"/>
    <w:rsid w:val="00946012"/>
    <w:rsid w:val="0094629B"/>
    <w:rsid w:val="00947E00"/>
    <w:rsid w:val="00950141"/>
    <w:rsid w:val="009556A0"/>
    <w:rsid w:val="00956058"/>
    <w:rsid w:val="009608D7"/>
    <w:rsid w:val="00961889"/>
    <w:rsid w:val="0096200D"/>
    <w:rsid w:val="00962A19"/>
    <w:rsid w:val="00962EAA"/>
    <w:rsid w:val="00962ED9"/>
    <w:rsid w:val="00963779"/>
    <w:rsid w:val="00964AC3"/>
    <w:rsid w:val="0097117D"/>
    <w:rsid w:val="00971BBB"/>
    <w:rsid w:val="0097286B"/>
    <w:rsid w:val="009733B7"/>
    <w:rsid w:val="0097345F"/>
    <w:rsid w:val="0097380C"/>
    <w:rsid w:val="00973843"/>
    <w:rsid w:val="00973902"/>
    <w:rsid w:val="00974317"/>
    <w:rsid w:val="00974846"/>
    <w:rsid w:val="00974960"/>
    <w:rsid w:val="009757E3"/>
    <w:rsid w:val="00977866"/>
    <w:rsid w:val="00980469"/>
    <w:rsid w:val="00981404"/>
    <w:rsid w:val="009830B1"/>
    <w:rsid w:val="009840D3"/>
    <w:rsid w:val="00984E53"/>
    <w:rsid w:val="0098562C"/>
    <w:rsid w:val="00985F71"/>
    <w:rsid w:val="009864ED"/>
    <w:rsid w:val="0098706E"/>
    <w:rsid w:val="009874BD"/>
    <w:rsid w:val="009879C3"/>
    <w:rsid w:val="00987A90"/>
    <w:rsid w:val="0099050A"/>
    <w:rsid w:val="00991246"/>
    <w:rsid w:val="00991992"/>
    <w:rsid w:val="0099217A"/>
    <w:rsid w:val="00993C29"/>
    <w:rsid w:val="00994AE4"/>
    <w:rsid w:val="0099719E"/>
    <w:rsid w:val="009975DE"/>
    <w:rsid w:val="009A12DD"/>
    <w:rsid w:val="009A145D"/>
    <w:rsid w:val="009A1908"/>
    <w:rsid w:val="009A34A0"/>
    <w:rsid w:val="009A4216"/>
    <w:rsid w:val="009A611C"/>
    <w:rsid w:val="009A6B56"/>
    <w:rsid w:val="009A7498"/>
    <w:rsid w:val="009A761B"/>
    <w:rsid w:val="009A79B8"/>
    <w:rsid w:val="009B08A0"/>
    <w:rsid w:val="009B0DC2"/>
    <w:rsid w:val="009B1153"/>
    <w:rsid w:val="009B15E0"/>
    <w:rsid w:val="009B18AA"/>
    <w:rsid w:val="009B2232"/>
    <w:rsid w:val="009B23BB"/>
    <w:rsid w:val="009B34F4"/>
    <w:rsid w:val="009B35E7"/>
    <w:rsid w:val="009B7D60"/>
    <w:rsid w:val="009C2288"/>
    <w:rsid w:val="009C2397"/>
    <w:rsid w:val="009C255B"/>
    <w:rsid w:val="009C3F6A"/>
    <w:rsid w:val="009C44D1"/>
    <w:rsid w:val="009C522C"/>
    <w:rsid w:val="009C6748"/>
    <w:rsid w:val="009C6776"/>
    <w:rsid w:val="009C7CD7"/>
    <w:rsid w:val="009C7FFC"/>
    <w:rsid w:val="009D06FF"/>
    <w:rsid w:val="009D0B0D"/>
    <w:rsid w:val="009D0DB0"/>
    <w:rsid w:val="009D13FA"/>
    <w:rsid w:val="009D18FE"/>
    <w:rsid w:val="009D26E4"/>
    <w:rsid w:val="009D36FC"/>
    <w:rsid w:val="009D5139"/>
    <w:rsid w:val="009D6455"/>
    <w:rsid w:val="009D6961"/>
    <w:rsid w:val="009D6B67"/>
    <w:rsid w:val="009D6BC0"/>
    <w:rsid w:val="009E07CF"/>
    <w:rsid w:val="009E10FC"/>
    <w:rsid w:val="009E2138"/>
    <w:rsid w:val="009E2C2E"/>
    <w:rsid w:val="009E3342"/>
    <w:rsid w:val="009E3FF8"/>
    <w:rsid w:val="009E403D"/>
    <w:rsid w:val="009E41A6"/>
    <w:rsid w:val="009E51D0"/>
    <w:rsid w:val="009E5BB7"/>
    <w:rsid w:val="009E5C2E"/>
    <w:rsid w:val="009E6F55"/>
    <w:rsid w:val="009E72B5"/>
    <w:rsid w:val="009E7D7C"/>
    <w:rsid w:val="009F18A4"/>
    <w:rsid w:val="009F3A00"/>
    <w:rsid w:val="009F3D63"/>
    <w:rsid w:val="009F4982"/>
    <w:rsid w:val="009F4A9D"/>
    <w:rsid w:val="009F6242"/>
    <w:rsid w:val="009F677E"/>
    <w:rsid w:val="009F77ED"/>
    <w:rsid w:val="009F7E6B"/>
    <w:rsid w:val="00A0089B"/>
    <w:rsid w:val="00A023D4"/>
    <w:rsid w:val="00A02AB0"/>
    <w:rsid w:val="00A02BD1"/>
    <w:rsid w:val="00A06AB1"/>
    <w:rsid w:val="00A10C8E"/>
    <w:rsid w:val="00A12928"/>
    <w:rsid w:val="00A134B8"/>
    <w:rsid w:val="00A15798"/>
    <w:rsid w:val="00A158FC"/>
    <w:rsid w:val="00A172EA"/>
    <w:rsid w:val="00A207E5"/>
    <w:rsid w:val="00A20943"/>
    <w:rsid w:val="00A20EE7"/>
    <w:rsid w:val="00A22910"/>
    <w:rsid w:val="00A23284"/>
    <w:rsid w:val="00A2345A"/>
    <w:rsid w:val="00A23C68"/>
    <w:rsid w:val="00A2616E"/>
    <w:rsid w:val="00A27669"/>
    <w:rsid w:val="00A27D00"/>
    <w:rsid w:val="00A27F5A"/>
    <w:rsid w:val="00A31A05"/>
    <w:rsid w:val="00A3273B"/>
    <w:rsid w:val="00A3277E"/>
    <w:rsid w:val="00A344B6"/>
    <w:rsid w:val="00A3458C"/>
    <w:rsid w:val="00A3503E"/>
    <w:rsid w:val="00A362A0"/>
    <w:rsid w:val="00A4073E"/>
    <w:rsid w:val="00A415A6"/>
    <w:rsid w:val="00A42108"/>
    <w:rsid w:val="00A42F57"/>
    <w:rsid w:val="00A43230"/>
    <w:rsid w:val="00A469A4"/>
    <w:rsid w:val="00A46C0B"/>
    <w:rsid w:val="00A473B7"/>
    <w:rsid w:val="00A526AB"/>
    <w:rsid w:val="00A53676"/>
    <w:rsid w:val="00A53882"/>
    <w:rsid w:val="00A53F4F"/>
    <w:rsid w:val="00A55187"/>
    <w:rsid w:val="00A5585C"/>
    <w:rsid w:val="00A55AAC"/>
    <w:rsid w:val="00A565E9"/>
    <w:rsid w:val="00A57540"/>
    <w:rsid w:val="00A57B1D"/>
    <w:rsid w:val="00A60803"/>
    <w:rsid w:val="00A623FD"/>
    <w:rsid w:val="00A6264B"/>
    <w:rsid w:val="00A70291"/>
    <w:rsid w:val="00A7060F"/>
    <w:rsid w:val="00A70691"/>
    <w:rsid w:val="00A70E3C"/>
    <w:rsid w:val="00A72E05"/>
    <w:rsid w:val="00A74E6E"/>
    <w:rsid w:val="00A77998"/>
    <w:rsid w:val="00A8186B"/>
    <w:rsid w:val="00A8259D"/>
    <w:rsid w:val="00A854FD"/>
    <w:rsid w:val="00A868B8"/>
    <w:rsid w:val="00A8692A"/>
    <w:rsid w:val="00A87F78"/>
    <w:rsid w:val="00A93E0B"/>
    <w:rsid w:val="00A94D5C"/>
    <w:rsid w:val="00A962FA"/>
    <w:rsid w:val="00A97134"/>
    <w:rsid w:val="00A9740E"/>
    <w:rsid w:val="00A97662"/>
    <w:rsid w:val="00A977ED"/>
    <w:rsid w:val="00A97E8B"/>
    <w:rsid w:val="00AA1F86"/>
    <w:rsid w:val="00AA2BD7"/>
    <w:rsid w:val="00AA6840"/>
    <w:rsid w:val="00AA7A9A"/>
    <w:rsid w:val="00AA7FBC"/>
    <w:rsid w:val="00AB1C29"/>
    <w:rsid w:val="00AB202E"/>
    <w:rsid w:val="00AB30F3"/>
    <w:rsid w:val="00AB4499"/>
    <w:rsid w:val="00AB504A"/>
    <w:rsid w:val="00AB6CF8"/>
    <w:rsid w:val="00AB788A"/>
    <w:rsid w:val="00AB7EA2"/>
    <w:rsid w:val="00AC191C"/>
    <w:rsid w:val="00AC1990"/>
    <w:rsid w:val="00AC1CBC"/>
    <w:rsid w:val="00AC3A1B"/>
    <w:rsid w:val="00AC3EE2"/>
    <w:rsid w:val="00AC4C80"/>
    <w:rsid w:val="00AC564C"/>
    <w:rsid w:val="00AC6B74"/>
    <w:rsid w:val="00AC7DDB"/>
    <w:rsid w:val="00AC7E2D"/>
    <w:rsid w:val="00AD0B36"/>
    <w:rsid w:val="00AD16C9"/>
    <w:rsid w:val="00AD25C2"/>
    <w:rsid w:val="00AD3006"/>
    <w:rsid w:val="00AD44BA"/>
    <w:rsid w:val="00AD4990"/>
    <w:rsid w:val="00AD4A9F"/>
    <w:rsid w:val="00AD5118"/>
    <w:rsid w:val="00AD53DA"/>
    <w:rsid w:val="00AD691C"/>
    <w:rsid w:val="00AD6D8C"/>
    <w:rsid w:val="00AD7464"/>
    <w:rsid w:val="00AD75DA"/>
    <w:rsid w:val="00AE1728"/>
    <w:rsid w:val="00AE2282"/>
    <w:rsid w:val="00AE2638"/>
    <w:rsid w:val="00AE2DED"/>
    <w:rsid w:val="00AE35ED"/>
    <w:rsid w:val="00AE5BDC"/>
    <w:rsid w:val="00AE72F5"/>
    <w:rsid w:val="00AE7C17"/>
    <w:rsid w:val="00AF317A"/>
    <w:rsid w:val="00AF3486"/>
    <w:rsid w:val="00AF3CBD"/>
    <w:rsid w:val="00AF4846"/>
    <w:rsid w:val="00AF544A"/>
    <w:rsid w:val="00AF65B2"/>
    <w:rsid w:val="00AF6F42"/>
    <w:rsid w:val="00AF7B43"/>
    <w:rsid w:val="00B0195D"/>
    <w:rsid w:val="00B03206"/>
    <w:rsid w:val="00B037EC"/>
    <w:rsid w:val="00B03D43"/>
    <w:rsid w:val="00B06AEB"/>
    <w:rsid w:val="00B0720D"/>
    <w:rsid w:val="00B073AA"/>
    <w:rsid w:val="00B11C47"/>
    <w:rsid w:val="00B151DA"/>
    <w:rsid w:val="00B2041D"/>
    <w:rsid w:val="00B213D9"/>
    <w:rsid w:val="00B21A04"/>
    <w:rsid w:val="00B22EA4"/>
    <w:rsid w:val="00B23452"/>
    <w:rsid w:val="00B24B3E"/>
    <w:rsid w:val="00B2631B"/>
    <w:rsid w:val="00B26BB9"/>
    <w:rsid w:val="00B26E41"/>
    <w:rsid w:val="00B27684"/>
    <w:rsid w:val="00B30D53"/>
    <w:rsid w:val="00B313CD"/>
    <w:rsid w:val="00B31976"/>
    <w:rsid w:val="00B31CA4"/>
    <w:rsid w:val="00B31D36"/>
    <w:rsid w:val="00B33429"/>
    <w:rsid w:val="00B35C58"/>
    <w:rsid w:val="00B35F56"/>
    <w:rsid w:val="00B36113"/>
    <w:rsid w:val="00B36856"/>
    <w:rsid w:val="00B37627"/>
    <w:rsid w:val="00B37950"/>
    <w:rsid w:val="00B41080"/>
    <w:rsid w:val="00B41E71"/>
    <w:rsid w:val="00B422E9"/>
    <w:rsid w:val="00B44EC3"/>
    <w:rsid w:val="00B45383"/>
    <w:rsid w:val="00B45A17"/>
    <w:rsid w:val="00B46B9A"/>
    <w:rsid w:val="00B501A6"/>
    <w:rsid w:val="00B503A0"/>
    <w:rsid w:val="00B5064A"/>
    <w:rsid w:val="00B52C82"/>
    <w:rsid w:val="00B53FD2"/>
    <w:rsid w:val="00B540C5"/>
    <w:rsid w:val="00B541B4"/>
    <w:rsid w:val="00B54DB8"/>
    <w:rsid w:val="00B57EC4"/>
    <w:rsid w:val="00B60B0B"/>
    <w:rsid w:val="00B60B94"/>
    <w:rsid w:val="00B61AFE"/>
    <w:rsid w:val="00B62024"/>
    <w:rsid w:val="00B6208A"/>
    <w:rsid w:val="00B625CB"/>
    <w:rsid w:val="00B6265B"/>
    <w:rsid w:val="00B630AA"/>
    <w:rsid w:val="00B63A26"/>
    <w:rsid w:val="00B642C7"/>
    <w:rsid w:val="00B6492C"/>
    <w:rsid w:val="00B64C68"/>
    <w:rsid w:val="00B65CAA"/>
    <w:rsid w:val="00B65CB5"/>
    <w:rsid w:val="00B66302"/>
    <w:rsid w:val="00B739FD"/>
    <w:rsid w:val="00B75C62"/>
    <w:rsid w:val="00B76204"/>
    <w:rsid w:val="00B763A0"/>
    <w:rsid w:val="00B76AFA"/>
    <w:rsid w:val="00B82651"/>
    <w:rsid w:val="00B82837"/>
    <w:rsid w:val="00B82BA0"/>
    <w:rsid w:val="00B82F88"/>
    <w:rsid w:val="00B849CE"/>
    <w:rsid w:val="00B858E5"/>
    <w:rsid w:val="00B85C93"/>
    <w:rsid w:val="00B877B7"/>
    <w:rsid w:val="00B9091B"/>
    <w:rsid w:val="00B90F75"/>
    <w:rsid w:val="00B913F4"/>
    <w:rsid w:val="00B929F1"/>
    <w:rsid w:val="00BA13D3"/>
    <w:rsid w:val="00BA1845"/>
    <w:rsid w:val="00BA2553"/>
    <w:rsid w:val="00BA41E8"/>
    <w:rsid w:val="00BA7830"/>
    <w:rsid w:val="00BA7939"/>
    <w:rsid w:val="00BB03DE"/>
    <w:rsid w:val="00BB061E"/>
    <w:rsid w:val="00BB181F"/>
    <w:rsid w:val="00BB1CBC"/>
    <w:rsid w:val="00BB213C"/>
    <w:rsid w:val="00BB2D84"/>
    <w:rsid w:val="00BB37D7"/>
    <w:rsid w:val="00BB3D53"/>
    <w:rsid w:val="00BB3F7D"/>
    <w:rsid w:val="00BB446D"/>
    <w:rsid w:val="00BB56F7"/>
    <w:rsid w:val="00BB5B74"/>
    <w:rsid w:val="00BB65FF"/>
    <w:rsid w:val="00BB726E"/>
    <w:rsid w:val="00BB7C08"/>
    <w:rsid w:val="00BC0A65"/>
    <w:rsid w:val="00BC0DA7"/>
    <w:rsid w:val="00BC4E34"/>
    <w:rsid w:val="00BD2B38"/>
    <w:rsid w:val="00BD3A99"/>
    <w:rsid w:val="00BD5FEE"/>
    <w:rsid w:val="00BD679F"/>
    <w:rsid w:val="00BD7E57"/>
    <w:rsid w:val="00BE2B2F"/>
    <w:rsid w:val="00BE2D53"/>
    <w:rsid w:val="00BE405D"/>
    <w:rsid w:val="00BF14EE"/>
    <w:rsid w:val="00BF307A"/>
    <w:rsid w:val="00BF37D0"/>
    <w:rsid w:val="00BF3BA5"/>
    <w:rsid w:val="00BF3F9A"/>
    <w:rsid w:val="00BF6AF4"/>
    <w:rsid w:val="00BF756F"/>
    <w:rsid w:val="00BF7A43"/>
    <w:rsid w:val="00C004C5"/>
    <w:rsid w:val="00C00F91"/>
    <w:rsid w:val="00C027A5"/>
    <w:rsid w:val="00C03207"/>
    <w:rsid w:val="00C03288"/>
    <w:rsid w:val="00C04C45"/>
    <w:rsid w:val="00C051CC"/>
    <w:rsid w:val="00C05C55"/>
    <w:rsid w:val="00C06CDD"/>
    <w:rsid w:val="00C06E4C"/>
    <w:rsid w:val="00C07902"/>
    <w:rsid w:val="00C103B6"/>
    <w:rsid w:val="00C1397C"/>
    <w:rsid w:val="00C153C3"/>
    <w:rsid w:val="00C17540"/>
    <w:rsid w:val="00C2096B"/>
    <w:rsid w:val="00C2195B"/>
    <w:rsid w:val="00C22476"/>
    <w:rsid w:val="00C23D05"/>
    <w:rsid w:val="00C249BA"/>
    <w:rsid w:val="00C24F00"/>
    <w:rsid w:val="00C27061"/>
    <w:rsid w:val="00C275D9"/>
    <w:rsid w:val="00C27E60"/>
    <w:rsid w:val="00C30341"/>
    <w:rsid w:val="00C3063A"/>
    <w:rsid w:val="00C342A8"/>
    <w:rsid w:val="00C34B08"/>
    <w:rsid w:val="00C35274"/>
    <w:rsid w:val="00C3583A"/>
    <w:rsid w:val="00C361CF"/>
    <w:rsid w:val="00C373CD"/>
    <w:rsid w:val="00C40287"/>
    <w:rsid w:val="00C40D0A"/>
    <w:rsid w:val="00C40D84"/>
    <w:rsid w:val="00C40F4C"/>
    <w:rsid w:val="00C41313"/>
    <w:rsid w:val="00C428CF"/>
    <w:rsid w:val="00C44A5A"/>
    <w:rsid w:val="00C45240"/>
    <w:rsid w:val="00C506F4"/>
    <w:rsid w:val="00C50713"/>
    <w:rsid w:val="00C50A8B"/>
    <w:rsid w:val="00C50AA3"/>
    <w:rsid w:val="00C50ABA"/>
    <w:rsid w:val="00C50D76"/>
    <w:rsid w:val="00C5188C"/>
    <w:rsid w:val="00C527EF"/>
    <w:rsid w:val="00C52DAF"/>
    <w:rsid w:val="00C5426F"/>
    <w:rsid w:val="00C5614F"/>
    <w:rsid w:val="00C56B5F"/>
    <w:rsid w:val="00C56C20"/>
    <w:rsid w:val="00C605AD"/>
    <w:rsid w:val="00C61709"/>
    <w:rsid w:val="00C62A2E"/>
    <w:rsid w:val="00C64FDF"/>
    <w:rsid w:val="00C666B4"/>
    <w:rsid w:val="00C666FB"/>
    <w:rsid w:val="00C66E3F"/>
    <w:rsid w:val="00C733F8"/>
    <w:rsid w:val="00C74231"/>
    <w:rsid w:val="00C745AE"/>
    <w:rsid w:val="00C75A83"/>
    <w:rsid w:val="00C75ECA"/>
    <w:rsid w:val="00C767D2"/>
    <w:rsid w:val="00C77DD6"/>
    <w:rsid w:val="00C77EE5"/>
    <w:rsid w:val="00C801AA"/>
    <w:rsid w:val="00C80266"/>
    <w:rsid w:val="00C8057F"/>
    <w:rsid w:val="00C807F7"/>
    <w:rsid w:val="00C8088F"/>
    <w:rsid w:val="00C82683"/>
    <w:rsid w:val="00C828A7"/>
    <w:rsid w:val="00C836F0"/>
    <w:rsid w:val="00C83BA1"/>
    <w:rsid w:val="00C841AF"/>
    <w:rsid w:val="00C84E51"/>
    <w:rsid w:val="00C867F3"/>
    <w:rsid w:val="00C87591"/>
    <w:rsid w:val="00C87847"/>
    <w:rsid w:val="00C90EA1"/>
    <w:rsid w:val="00C9111D"/>
    <w:rsid w:val="00C94CF7"/>
    <w:rsid w:val="00C9674C"/>
    <w:rsid w:val="00C96BE9"/>
    <w:rsid w:val="00C97C3E"/>
    <w:rsid w:val="00CA3722"/>
    <w:rsid w:val="00CA3D28"/>
    <w:rsid w:val="00CA5315"/>
    <w:rsid w:val="00CA5C13"/>
    <w:rsid w:val="00CA615E"/>
    <w:rsid w:val="00CB11CD"/>
    <w:rsid w:val="00CB219C"/>
    <w:rsid w:val="00CB2635"/>
    <w:rsid w:val="00CB29C5"/>
    <w:rsid w:val="00CB5B00"/>
    <w:rsid w:val="00CB5DCF"/>
    <w:rsid w:val="00CB72D9"/>
    <w:rsid w:val="00CB73B4"/>
    <w:rsid w:val="00CB7785"/>
    <w:rsid w:val="00CC04E8"/>
    <w:rsid w:val="00CC06C0"/>
    <w:rsid w:val="00CC06CA"/>
    <w:rsid w:val="00CC1974"/>
    <w:rsid w:val="00CC3270"/>
    <w:rsid w:val="00CC4A21"/>
    <w:rsid w:val="00CC5707"/>
    <w:rsid w:val="00CC5A3A"/>
    <w:rsid w:val="00CC6E8C"/>
    <w:rsid w:val="00CC7366"/>
    <w:rsid w:val="00CD0CAA"/>
    <w:rsid w:val="00CD10EF"/>
    <w:rsid w:val="00CD220F"/>
    <w:rsid w:val="00CD308C"/>
    <w:rsid w:val="00CD36E5"/>
    <w:rsid w:val="00CD62A7"/>
    <w:rsid w:val="00CD702E"/>
    <w:rsid w:val="00CE0957"/>
    <w:rsid w:val="00CE0B78"/>
    <w:rsid w:val="00CE0D86"/>
    <w:rsid w:val="00CE0DB7"/>
    <w:rsid w:val="00CE38EF"/>
    <w:rsid w:val="00CE749C"/>
    <w:rsid w:val="00CF0621"/>
    <w:rsid w:val="00CF1919"/>
    <w:rsid w:val="00CF293E"/>
    <w:rsid w:val="00CF3151"/>
    <w:rsid w:val="00CF3796"/>
    <w:rsid w:val="00CF3D87"/>
    <w:rsid w:val="00CF4012"/>
    <w:rsid w:val="00CF52D0"/>
    <w:rsid w:val="00CF5D43"/>
    <w:rsid w:val="00CF5FFC"/>
    <w:rsid w:val="00CF6C5E"/>
    <w:rsid w:val="00D0021B"/>
    <w:rsid w:val="00D00CF2"/>
    <w:rsid w:val="00D01E52"/>
    <w:rsid w:val="00D035EC"/>
    <w:rsid w:val="00D05287"/>
    <w:rsid w:val="00D05293"/>
    <w:rsid w:val="00D1097F"/>
    <w:rsid w:val="00D10D26"/>
    <w:rsid w:val="00D13CBF"/>
    <w:rsid w:val="00D161B3"/>
    <w:rsid w:val="00D21C08"/>
    <w:rsid w:val="00D21D3A"/>
    <w:rsid w:val="00D22105"/>
    <w:rsid w:val="00D23C66"/>
    <w:rsid w:val="00D242B4"/>
    <w:rsid w:val="00D24991"/>
    <w:rsid w:val="00D24EF0"/>
    <w:rsid w:val="00D25114"/>
    <w:rsid w:val="00D262C4"/>
    <w:rsid w:val="00D26FA2"/>
    <w:rsid w:val="00D277A2"/>
    <w:rsid w:val="00D336AC"/>
    <w:rsid w:val="00D338A3"/>
    <w:rsid w:val="00D36402"/>
    <w:rsid w:val="00D36CA0"/>
    <w:rsid w:val="00D40A4F"/>
    <w:rsid w:val="00D40BED"/>
    <w:rsid w:val="00D4136A"/>
    <w:rsid w:val="00D4145E"/>
    <w:rsid w:val="00D417C1"/>
    <w:rsid w:val="00D44A61"/>
    <w:rsid w:val="00D44F8D"/>
    <w:rsid w:val="00D452F9"/>
    <w:rsid w:val="00D45F75"/>
    <w:rsid w:val="00D468AF"/>
    <w:rsid w:val="00D46A95"/>
    <w:rsid w:val="00D46EE8"/>
    <w:rsid w:val="00D50727"/>
    <w:rsid w:val="00D52CEA"/>
    <w:rsid w:val="00D531F5"/>
    <w:rsid w:val="00D555C0"/>
    <w:rsid w:val="00D55773"/>
    <w:rsid w:val="00D5728B"/>
    <w:rsid w:val="00D60F3D"/>
    <w:rsid w:val="00D61513"/>
    <w:rsid w:val="00D6227A"/>
    <w:rsid w:val="00D6252B"/>
    <w:rsid w:val="00D647A7"/>
    <w:rsid w:val="00D65B9D"/>
    <w:rsid w:val="00D74126"/>
    <w:rsid w:val="00D7541B"/>
    <w:rsid w:val="00D75710"/>
    <w:rsid w:val="00D75810"/>
    <w:rsid w:val="00D80BBB"/>
    <w:rsid w:val="00D8101F"/>
    <w:rsid w:val="00D81CFC"/>
    <w:rsid w:val="00D828FC"/>
    <w:rsid w:val="00D830A2"/>
    <w:rsid w:val="00D838A1"/>
    <w:rsid w:val="00D845CF"/>
    <w:rsid w:val="00D85062"/>
    <w:rsid w:val="00D85D6D"/>
    <w:rsid w:val="00D8650C"/>
    <w:rsid w:val="00D875DF"/>
    <w:rsid w:val="00D87B12"/>
    <w:rsid w:val="00D9035D"/>
    <w:rsid w:val="00D903E9"/>
    <w:rsid w:val="00D935DD"/>
    <w:rsid w:val="00D9405D"/>
    <w:rsid w:val="00D940E3"/>
    <w:rsid w:val="00D94411"/>
    <w:rsid w:val="00D9565E"/>
    <w:rsid w:val="00D95DDF"/>
    <w:rsid w:val="00D968D5"/>
    <w:rsid w:val="00D97EF5"/>
    <w:rsid w:val="00DA004B"/>
    <w:rsid w:val="00DA2257"/>
    <w:rsid w:val="00DA268A"/>
    <w:rsid w:val="00DA26DA"/>
    <w:rsid w:val="00DA4905"/>
    <w:rsid w:val="00DA6024"/>
    <w:rsid w:val="00DA631E"/>
    <w:rsid w:val="00DA6B94"/>
    <w:rsid w:val="00DB1BFA"/>
    <w:rsid w:val="00DB346F"/>
    <w:rsid w:val="00DB43BA"/>
    <w:rsid w:val="00DB51AE"/>
    <w:rsid w:val="00DB564C"/>
    <w:rsid w:val="00DB6584"/>
    <w:rsid w:val="00DC0263"/>
    <w:rsid w:val="00DC21A7"/>
    <w:rsid w:val="00DC24DA"/>
    <w:rsid w:val="00DC2672"/>
    <w:rsid w:val="00DC2CCD"/>
    <w:rsid w:val="00DC30AA"/>
    <w:rsid w:val="00DC45BA"/>
    <w:rsid w:val="00DC5196"/>
    <w:rsid w:val="00DC6798"/>
    <w:rsid w:val="00DD0159"/>
    <w:rsid w:val="00DD22DD"/>
    <w:rsid w:val="00DD4152"/>
    <w:rsid w:val="00DD6B57"/>
    <w:rsid w:val="00DD7146"/>
    <w:rsid w:val="00DE0F59"/>
    <w:rsid w:val="00DE127B"/>
    <w:rsid w:val="00DE1426"/>
    <w:rsid w:val="00DE323A"/>
    <w:rsid w:val="00DE422A"/>
    <w:rsid w:val="00DE48DB"/>
    <w:rsid w:val="00DE5F4C"/>
    <w:rsid w:val="00DE74B2"/>
    <w:rsid w:val="00DF24E2"/>
    <w:rsid w:val="00DF4379"/>
    <w:rsid w:val="00DF4A40"/>
    <w:rsid w:val="00DF561D"/>
    <w:rsid w:val="00DF6F39"/>
    <w:rsid w:val="00DF77C2"/>
    <w:rsid w:val="00DF7BED"/>
    <w:rsid w:val="00DF7C77"/>
    <w:rsid w:val="00E00AFA"/>
    <w:rsid w:val="00E00D53"/>
    <w:rsid w:val="00E01F3F"/>
    <w:rsid w:val="00E046AF"/>
    <w:rsid w:val="00E05534"/>
    <w:rsid w:val="00E068DE"/>
    <w:rsid w:val="00E077D2"/>
    <w:rsid w:val="00E10AE2"/>
    <w:rsid w:val="00E13782"/>
    <w:rsid w:val="00E14155"/>
    <w:rsid w:val="00E1501E"/>
    <w:rsid w:val="00E154AE"/>
    <w:rsid w:val="00E15700"/>
    <w:rsid w:val="00E17D54"/>
    <w:rsid w:val="00E20E29"/>
    <w:rsid w:val="00E211A4"/>
    <w:rsid w:val="00E217D8"/>
    <w:rsid w:val="00E2229F"/>
    <w:rsid w:val="00E22B97"/>
    <w:rsid w:val="00E2478A"/>
    <w:rsid w:val="00E24812"/>
    <w:rsid w:val="00E2585B"/>
    <w:rsid w:val="00E271D3"/>
    <w:rsid w:val="00E27544"/>
    <w:rsid w:val="00E31509"/>
    <w:rsid w:val="00E34686"/>
    <w:rsid w:val="00E35D8F"/>
    <w:rsid w:val="00E36688"/>
    <w:rsid w:val="00E4126A"/>
    <w:rsid w:val="00E41E19"/>
    <w:rsid w:val="00E4201E"/>
    <w:rsid w:val="00E42497"/>
    <w:rsid w:val="00E43E70"/>
    <w:rsid w:val="00E4512E"/>
    <w:rsid w:val="00E45A5B"/>
    <w:rsid w:val="00E45E9A"/>
    <w:rsid w:val="00E466CB"/>
    <w:rsid w:val="00E46D60"/>
    <w:rsid w:val="00E471A1"/>
    <w:rsid w:val="00E476EB"/>
    <w:rsid w:val="00E50922"/>
    <w:rsid w:val="00E514DC"/>
    <w:rsid w:val="00E51628"/>
    <w:rsid w:val="00E5196B"/>
    <w:rsid w:val="00E523D3"/>
    <w:rsid w:val="00E53C2F"/>
    <w:rsid w:val="00E54482"/>
    <w:rsid w:val="00E5793A"/>
    <w:rsid w:val="00E60E67"/>
    <w:rsid w:val="00E60E78"/>
    <w:rsid w:val="00E618F9"/>
    <w:rsid w:val="00E61CA8"/>
    <w:rsid w:val="00E62137"/>
    <w:rsid w:val="00E62624"/>
    <w:rsid w:val="00E639C4"/>
    <w:rsid w:val="00E65C4D"/>
    <w:rsid w:val="00E66865"/>
    <w:rsid w:val="00E67206"/>
    <w:rsid w:val="00E70C6B"/>
    <w:rsid w:val="00E7152D"/>
    <w:rsid w:val="00E71548"/>
    <w:rsid w:val="00E71DB7"/>
    <w:rsid w:val="00E72471"/>
    <w:rsid w:val="00E73A73"/>
    <w:rsid w:val="00E75C08"/>
    <w:rsid w:val="00E75E12"/>
    <w:rsid w:val="00E7716A"/>
    <w:rsid w:val="00E77AA8"/>
    <w:rsid w:val="00E805D6"/>
    <w:rsid w:val="00E809CA"/>
    <w:rsid w:val="00E8112C"/>
    <w:rsid w:val="00E81AE9"/>
    <w:rsid w:val="00E81D39"/>
    <w:rsid w:val="00E8279E"/>
    <w:rsid w:val="00E832AB"/>
    <w:rsid w:val="00E83A09"/>
    <w:rsid w:val="00E83D9C"/>
    <w:rsid w:val="00E84AAD"/>
    <w:rsid w:val="00E84B12"/>
    <w:rsid w:val="00E84F3B"/>
    <w:rsid w:val="00E862DA"/>
    <w:rsid w:val="00E870C4"/>
    <w:rsid w:val="00E90889"/>
    <w:rsid w:val="00E9140D"/>
    <w:rsid w:val="00E92C2F"/>
    <w:rsid w:val="00E93388"/>
    <w:rsid w:val="00E93EFA"/>
    <w:rsid w:val="00E95152"/>
    <w:rsid w:val="00E962F6"/>
    <w:rsid w:val="00E973FB"/>
    <w:rsid w:val="00EA2560"/>
    <w:rsid w:val="00EA34FF"/>
    <w:rsid w:val="00EA5269"/>
    <w:rsid w:val="00EA7296"/>
    <w:rsid w:val="00EB02CA"/>
    <w:rsid w:val="00EB2C7B"/>
    <w:rsid w:val="00EB56DF"/>
    <w:rsid w:val="00EB56E9"/>
    <w:rsid w:val="00EB60C3"/>
    <w:rsid w:val="00EB63F6"/>
    <w:rsid w:val="00EB6435"/>
    <w:rsid w:val="00EB71E3"/>
    <w:rsid w:val="00EC023C"/>
    <w:rsid w:val="00EC3F76"/>
    <w:rsid w:val="00EC4C37"/>
    <w:rsid w:val="00EC553D"/>
    <w:rsid w:val="00EC6E83"/>
    <w:rsid w:val="00EC77E3"/>
    <w:rsid w:val="00ED05A2"/>
    <w:rsid w:val="00ED15D1"/>
    <w:rsid w:val="00ED3FCF"/>
    <w:rsid w:val="00ED4B5E"/>
    <w:rsid w:val="00ED6943"/>
    <w:rsid w:val="00ED7A5A"/>
    <w:rsid w:val="00EE5BD3"/>
    <w:rsid w:val="00EE6CD4"/>
    <w:rsid w:val="00EE7329"/>
    <w:rsid w:val="00EF0CAD"/>
    <w:rsid w:val="00EF5075"/>
    <w:rsid w:val="00EF6942"/>
    <w:rsid w:val="00EF7824"/>
    <w:rsid w:val="00EF7951"/>
    <w:rsid w:val="00F000AE"/>
    <w:rsid w:val="00F04448"/>
    <w:rsid w:val="00F0676F"/>
    <w:rsid w:val="00F06883"/>
    <w:rsid w:val="00F1019F"/>
    <w:rsid w:val="00F105CF"/>
    <w:rsid w:val="00F106CA"/>
    <w:rsid w:val="00F10CC5"/>
    <w:rsid w:val="00F11918"/>
    <w:rsid w:val="00F133DF"/>
    <w:rsid w:val="00F154FC"/>
    <w:rsid w:val="00F15626"/>
    <w:rsid w:val="00F17EE7"/>
    <w:rsid w:val="00F21B37"/>
    <w:rsid w:val="00F220F7"/>
    <w:rsid w:val="00F23968"/>
    <w:rsid w:val="00F23CAE"/>
    <w:rsid w:val="00F250E8"/>
    <w:rsid w:val="00F267FB"/>
    <w:rsid w:val="00F27EA7"/>
    <w:rsid w:val="00F360AB"/>
    <w:rsid w:val="00F363D6"/>
    <w:rsid w:val="00F374D2"/>
    <w:rsid w:val="00F37EBB"/>
    <w:rsid w:val="00F40913"/>
    <w:rsid w:val="00F40CE4"/>
    <w:rsid w:val="00F42C3B"/>
    <w:rsid w:val="00F4539F"/>
    <w:rsid w:val="00F4552A"/>
    <w:rsid w:val="00F457C7"/>
    <w:rsid w:val="00F45B97"/>
    <w:rsid w:val="00F47118"/>
    <w:rsid w:val="00F4769E"/>
    <w:rsid w:val="00F52338"/>
    <w:rsid w:val="00F5349D"/>
    <w:rsid w:val="00F56925"/>
    <w:rsid w:val="00F57763"/>
    <w:rsid w:val="00F60A7A"/>
    <w:rsid w:val="00F616C5"/>
    <w:rsid w:val="00F619FF"/>
    <w:rsid w:val="00F631A0"/>
    <w:rsid w:val="00F6320C"/>
    <w:rsid w:val="00F63957"/>
    <w:rsid w:val="00F63E1A"/>
    <w:rsid w:val="00F650F6"/>
    <w:rsid w:val="00F65ED6"/>
    <w:rsid w:val="00F672C1"/>
    <w:rsid w:val="00F71A7C"/>
    <w:rsid w:val="00F72976"/>
    <w:rsid w:val="00F72E2A"/>
    <w:rsid w:val="00F737EA"/>
    <w:rsid w:val="00F740AC"/>
    <w:rsid w:val="00F8157F"/>
    <w:rsid w:val="00F828E5"/>
    <w:rsid w:val="00F82EC4"/>
    <w:rsid w:val="00F8309A"/>
    <w:rsid w:val="00F835B9"/>
    <w:rsid w:val="00F83C85"/>
    <w:rsid w:val="00F847F5"/>
    <w:rsid w:val="00F85B03"/>
    <w:rsid w:val="00F8655C"/>
    <w:rsid w:val="00F87721"/>
    <w:rsid w:val="00F92921"/>
    <w:rsid w:val="00F9311E"/>
    <w:rsid w:val="00F9359B"/>
    <w:rsid w:val="00F93E66"/>
    <w:rsid w:val="00F94F70"/>
    <w:rsid w:val="00F963E3"/>
    <w:rsid w:val="00F96A12"/>
    <w:rsid w:val="00F974C5"/>
    <w:rsid w:val="00F9780B"/>
    <w:rsid w:val="00FA0DBE"/>
    <w:rsid w:val="00FA1079"/>
    <w:rsid w:val="00FA1A10"/>
    <w:rsid w:val="00FA2332"/>
    <w:rsid w:val="00FA33F0"/>
    <w:rsid w:val="00FA3607"/>
    <w:rsid w:val="00FA4322"/>
    <w:rsid w:val="00FA5DD5"/>
    <w:rsid w:val="00FA7727"/>
    <w:rsid w:val="00FA7E75"/>
    <w:rsid w:val="00FB4829"/>
    <w:rsid w:val="00FB4D89"/>
    <w:rsid w:val="00FB4EED"/>
    <w:rsid w:val="00FB694A"/>
    <w:rsid w:val="00FB6DCA"/>
    <w:rsid w:val="00FB7BC1"/>
    <w:rsid w:val="00FC1184"/>
    <w:rsid w:val="00FC40F3"/>
    <w:rsid w:val="00FC45BB"/>
    <w:rsid w:val="00FC5396"/>
    <w:rsid w:val="00FC5685"/>
    <w:rsid w:val="00FC7054"/>
    <w:rsid w:val="00FD29A9"/>
    <w:rsid w:val="00FD3353"/>
    <w:rsid w:val="00FD47F0"/>
    <w:rsid w:val="00FD5943"/>
    <w:rsid w:val="00FD5A15"/>
    <w:rsid w:val="00FD77AF"/>
    <w:rsid w:val="00FD7A68"/>
    <w:rsid w:val="00FD7A87"/>
    <w:rsid w:val="00FE0CD8"/>
    <w:rsid w:val="00FE174E"/>
    <w:rsid w:val="00FE1E3A"/>
    <w:rsid w:val="00FE2B67"/>
    <w:rsid w:val="00FE3A07"/>
    <w:rsid w:val="00FE3C07"/>
    <w:rsid w:val="00FE4865"/>
    <w:rsid w:val="00FE50F4"/>
    <w:rsid w:val="00FE52F3"/>
    <w:rsid w:val="00FE57E5"/>
    <w:rsid w:val="00FF053B"/>
    <w:rsid w:val="00FF2F8F"/>
    <w:rsid w:val="00FF47BA"/>
    <w:rsid w:val="00FF47FD"/>
    <w:rsid w:val="00FF4F9B"/>
    <w:rsid w:val="00FF52F1"/>
    <w:rsid w:val="00FF6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63CD3318"/>
  <w15:docId w15:val="{2A53311A-792F-469F-A58F-3F3A2AA1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561D"/>
    <w:pPr>
      <w:spacing w:before="200" w:after="200"/>
      <w:jc w:val="both"/>
    </w:pPr>
    <w:rPr>
      <w:rFonts w:ascii="Arial" w:hAnsi="Arial"/>
      <w:sz w:val="22"/>
      <w:szCs w:val="24"/>
    </w:rPr>
  </w:style>
  <w:style w:type="paragraph" w:styleId="Heading1">
    <w:name w:val="heading 1"/>
    <w:basedOn w:val="Normal"/>
    <w:next w:val="Normal"/>
    <w:qFormat/>
    <w:rsid w:val="00636B2E"/>
    <w:pPr>
      <w:keepNext/>
      <w:spacing w:before="240" w:after="60"/>
      <w:outlineLvl w:val="0"/>
    </w:pPr>
    <w:rPr>
      <w:rFonts w:cs="Arial"/>
      <w:b/>
      <w:bCs/>
      <w:kern w:val="32"/>
      <w:sz w:val="24"/>
      <w:szCs w:val="32"/>
      <w:u w:val="single"/>
    </w:rPr>
  </w:style>
  <w:style w:type="paragraph" w:styleId="Heading2">
    <w:name w:val="heading 2"/>
    <w:basedOn w:val="Normal"/>
    <w:next w:val="Normal"/>
    <w:link w:val="Heading2Char"/>
    <w:qFormat/>
    <w:pPr>
      <w:keepNext/>
      <w:tabs>
        <w:tab w:val="left" w:pos="720"/>
      </w:tabs>
      <w:spacing w:before="0" w:after="0"/>
      <w:ind w:left="720" w:hanging="720"/>
      <w:jc w:val="left"/>
      <w:outlineLvl w:val="1"/>
    </w:pPr>
    <w:rPr>
      <w:b/>
      <w:sz w:val="24"/>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link w:val="Heading4Char"/>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autoSpaceDE w:val="0"/>
      <w:autoSpaceDN w:val="0"/>
      <w:adjustRightInd w:val="0"/>
      <w:spacing w:before="0" w:after="0"/>
      <w:jc w:val="left"/>
    </w:pPr>
    <w:rPr>
      <w:rFonts w:ascii="ArialMT-Identity-H" w:hAnsi="ArialMT-Identity-H"/>
      <w:sz w:val="24"/>
      <w:lang w:eastAsia="en-US"/>
    </w:rPr>
  </w:style>
  <w:style w:type="character" w:styleId="PageNumber">
    <w:name w:val="page number"/>
    <w:rPr>
      <w:rFonts w:ascii="Arial" w:hAnsi="Arial"/>
      <w:sz w:val="18"/>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customStyle="1" w:styleId="Bullet">
    <w:name w:val="Bullet"/>
    <w:basedOn w:val="Normal"/>
    <w:pPr>
      <w:numPr>
        <w:numId w:val="1"/>
      </w:numPr>
      <w:spacing w:before="0" w:after="0"/>
      <w:jc w:val="left"/>
    </w:pPr>
    <w:rPr>
      <w:rFonts w:ascii="Times New Roman" w:hAnsi="Times New Roman"/>
      <w:sz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styleId="Hyperlink">
    <w:name w:val="Hyperlink"/>
    <w:uiPriority w:val="99"/>
    <w:rPr>
      <w:color w:val="0000FF"/>
      <w:u w:val="single"/>
    </w:rPr>
  </w:style>
  <w:style w:type="paragraph" w:styleId="BodyTextIndent">
    <w:name w:val="Body Text Indent"/>
    <w:basedOn w:val="Normal"/>
    <w:pPr>
      <w:spacing w:before="0" w:after="0"/>
      <w:ind w:left="360" w:hanging="360"/>
      <w:jc w:val="left"/>
    </w:pPr>
    <w:rPr>
      <w:rFonts w:ascii="Times New Roman" w:hAnsi="Times New Roman"/>
      <w:sz w:val="24"/>
      <w:lang w:eastAsia="en-US"/>
    </w:rPr>
  </w:style>
  <w:style w:type="paragraph" w:styleId="BodyTextIndent2">
    <w:name w:val="Body Text Indent 2"/>
    <w:basedOn w:val="Normal"/>
    <w:link w:val="BodyTextIndent2Char"/>
    <w:pPr>
      <w:tabs>
        <w:tab w:val="left" w:pos="720"/>
      </w:tabs>
      <w:autoSpaceDE w:val="0"/>
      <w:autoSpaceDN w:val="0"/>
      <w:adjustRightInd w:val="0"/>
      <w:spacing w:before="0" w:after="0"/>
      <w:ind w:left="720" w:hanging="720"/>
      <w:jc w:val="left"/>
    </w:pPr>
    <w:rPr>
      <w:rFonts w:cs="Arial"/>
      <w:b/>
      <w:bCs/>
      <w:sz w:val="24"/>
      <w:lang w:eastAsia="en-US"/>
    </w:rPr>
  </w:style>
  <w:style w:type="paragraph" w:styleId="BodyTextIndent3">
    <w:name w:val="Body Text Indent 3"/>
    <w:basedOn w:val="Normal"/>
    <w:link w:val="BodyTextIndent3Char"/>
    <w:pPr>
      <w:autoSpaceDE w:val="0"/>
      <w:autoSpaceDN w:val="0"/>
      <w:adjustRightInd w:val="0"/>
      <w:spacing w:before="0" w:after="0"/>
      <w:ind w:left="720"/>
      <w:jc w:val="left"/>
    </w:pPr>
    <w:rPr>
      <w:rFonts w:cs="Arial"/>
      <w:sz w:val="24"/>
      <w:lang w:eastAsia="en-US"/>
    </w:rPr>
  </w:style>
  <w:style w:type="table" w:styleId="TableGrid">
    <w:name w:val="Table Grid"/>
    <w:basedOn w:val="TableNormal"/>
    <w:uiPriority w:val="39"/>
    <w:rsid w:val="00912A82"/>
    <w:pPr>
      <w:spacing w:before="200" w:after="2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7B2C91"/>
    <w:pPr>
      <w:spacing w:after="120" w:line="480" w:lineRule="auto"/>
    </w:pPr>
  </w:style>
  <w:style w:type="character" w:customStyle="1" w:styleId="FooterChar">
    <w:name w:val="Footer Char"/>
    <w:link w:val="Footer"/>
    <w:uiPriority w:val="99"/>
    <w:rsid w:val="004C5F2B"/>
    <w:rPr>
      <w:rFonts w:ascii="Arial" w:hAnsi="Arial"/>
      <w:sz w:val="22"/>
      <w:szCs w:val="24"/>
    </w:rPr>
  </w:style>
  <w:style w:type="paragraph" w:styleId="NoSpacing">
    <w:name w:val="No Spacing"/>
    <w:qFormat/>
    <w:rsid w:val="00DE0F59"/>
    <w:rPr>
      <w:rFonts w:ascii="Calibri" w:hAnsi="Calibri" w:cs="Calibri"/>
      <w:sz w:val="22"/>
      <w:szCs w:val="22"/>
      <w:lang w:eastAsia="en-US"/>
    </w:rPr>
  </w:style>
  <w:style w:type="character" w:styleId="FollowedHyperlink">
    <w:name w:val="FollowedHyperlink"/>
    <w:rsid w:val="00DE0F59"/>
    <w:rPr>
      <w:color w:val="800080"/>
      <w:u w:val="single"/>
    </w:rPr>
  </w:style>
  <w:style w:type="paragraph" w:styleId="NormalWeb">
    <w:name w:val="Normal (Web)"/>
    <w:basedOn w:val="Normal"/>
    <w:rsid w:val="00DE0F59"/>
    <w:pPr>
      <w:spacing w:before="100" w:beforeAutospacing="1" w:after="100" w:afterAutospacing="1"/>
      <w:jc w:val="left"/>
    </w:pPr>
    <w:rPr>
      <w:rFonts w:ascii="Times New Roman" w:hAnsi="Times New Roman"/>
      <w:sz w:val="24"/>
    </w:rPr>
  </w:style>
  <w:style w:type="paragraph" w:customStyle="1" w:styleId="Default">
    <w:name w:val="Default"/>
    <w:rsid w:val="00D5728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56F00"/>
    <w:pPr>
      <w:ind w:left="720"/>
    </w:pPr>
  </w:style>
  <w:style w:type="character" w:customStyle="1" w:styleId="tgc">
    <w:name w:val="_tgc"/>
    <w:rsid w:val="00D95DDF"/>
  </w:style>
  <w:style w:type="table" w:customStyle="1" w:styleId="TableGrid1">
    <w:name w:val="Table Grid1"/>
    <w:basedOn w:val="TableNormal"/>
    <w:next w:val="TableGrid"/>
    <w:uiPriority w:val="59"/>
    <w:rsid w:val="0019708D"/>
    <w:rPr>
      <w:rFonts w:ascii="Arial" w:eastAsia="Calibri" w:hAnsi="Arial"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E50F4"/>
    <w:rPr>
      <w:rFonts w:ascii="Arial" w:hAnsi="Arial"/>
      <w:sz w:val="22"/>
      <w:szCs w:val="24"/>
    </w:rPr>
  </w:style>
  <w:style w:type="character" w:customStyle="1" w:styleId="Heading4Char">
    <w:name w:val="Heading 4 Char"/>
    <w:link w:val="Heading4"/>
    <w:rsid w:val="009C7FFC"/>
    <w:rPr>
      <w:b/>
      <w:bCs/>
      <w:sz w:val="28"/>
      <w:szCs w:val="28"/>
    </w:rPr>
  </w:style>
  <w:style w:type="character" w:customStyle="1" w:styleId="Heading2Char">
    <w:name w:val="Heading 2 Char"/>
    <w:basedOn w:val="DefaultParagraphFont"/>
    <w:link w:val="Heading2"/>
    <w:rsid w:val="008561F9"/>
    <w:rPr>
      <w:rFonts w:ascii="Arial" w:hAnsi="Arial"/>
      <w:b/>
      <w:sz w:val="24"/>
      <w:szCs w:val="24"/>
    </w:rPr>
  </w:style>
  <w:style w:type="character" w:customStyle="1" w:styleId="BodyTextIndent2Char">
    <w:name w:val="Body Text Indent 2 Char"/>
    <w:basedOn w:val="DefaultParagraphFont"/>
    <w:link w:val="BodyTextIndent2"/>
    <w:rsid w:val="008561F9"/>
    <w:rPr>
      <w:rFonts w:ascii="Arial" w:hAnsi="Arial" w:cs="Arial"/>
      <w:b/>
      <w:bCs/>
      <w:sz w:val="24"/>
      <w:szCs w:val="24"/>
      <w:lang w:eastAsia="en-US"/>
    </w:rPr>
  </w:style>
  <w:style w:type="character" w:customStyle="1" w:styleId="BodyTextIndent3Char">
    <w:name w:val="Body Text Indent 3 Char"/>
    <w:basedOn w:val="DefaultParagraphFont"/>
    <w:link w:val="BodyTextIndent3"/>
    <w:rsid w:val="008561F9"/>
    <w:rPr>
      <w:rFonts w:ascii="Arial" w:hAnsi="Arial" w:cs="Arial"/>
      <w:sz w:val="24"/>
      <w:szCs w:val="24"/>
      <w:lang w:eastAsia="en-US"/>
    </w:rPr>
  </w:style>
  <w:style w:type="character" w:customStyle="1" w:styleId="HeaderChar">
    <w:name w:val="Header Char"/>
    <w:basedOn w:val="DefaultParagraphFont"/>
    <w:link w:val="Header"/>
    <w:uiPriority w:val="99"/>
    <w:rsid w:val="00AC564C"/>
    <w:rPr>
      <w:rFonts w:ascii="Arial" w:hAnsi="Arial"/>
      <w:sz w:val="22"/>
      <w:szCs w:val="24"/>
    </w:rPr>
  </w:style>
  <w:style w:type="character" w:styleId="PlaceholderText">
    <w:name w:val="Placeholder Text"/>
    <w:basedOn w:val="DefaultParagraphFont"/>
    <w:uiPriority w:val="99"/>
    <w:semiHidden/>
    <w:rsid w:val="00AC564C"/>
    <w:rPr>
      <w:color w:val="808080"/>
    </w:rPr>
  </w:style>
  <w:style w:type="paragraph" w:styleId="ListBullet">
    <w:name w:val="List Bullet"/>
    <w:basedOn w:val="Normal"/>
    <w:uiPriority w:val="99"/>
    <w:unhideWhenUsed/>
    <w:rsid w:val="00AC564C"/>
    <w:pPr>
      <w:numPr>
        <w:numId w:val="56"/>
      </w:numPr>
      <w:spacing w:before="0" w:line="276" w:lineRule="auto"/>
      <w:contextualSpacing/>
      <w:jc w:val="left"/>
    </w:pPr>
    <w:rPr>
      <w:rFonts w:asciiTheme="minorHAnsi" w:eastAsiaTheme="minorHAnsi" w:hAnsiTheme="minorHAnsi" w:cstheme="minorBidi"/>
      <w:szCs w:val="22"/>
      <w:lang w:eastAsia="en-US"/>
    </w:rPr>
  </w:style>
  <w:style w:type="character" w:styleId="UnresolvedMention">
    <w:name w:val="Unresolved Mention"/>
    <w:basedOn w:val="DefaultParagraphFont"/>
    <w:uiPriority w:val="99"/>
    <w:semiHidden/>
    <w:unhideWhenUsed/>
    <w:rsid w:val="00B037EC"/>
    <w:rPr>
      <w:color w:val="605E5C"/>
      <w:shd w:val="clear" w:color="auto" w:fill="E1DFDD"/>
    </w:rPr>
  </w:style>
  <w:style w:type="paragraph" w:styleId="TOCHeading">
    <w:name w:val="TOC Heading"/>
    <w:basedOn w:val="Heading1"/>
    <w:next w:val="Normal"/>
    <w:uiPriority w:val="39"/>
    <w:unhideWhenUsed/>
    <w:qFormat/>
    <w:rsid w:val="00F374D2"/>
    <w:pPr>
      <w:keepLines/>
      <w:spacing w:after="0" w:line="259" w:lineRule="auto"/>
      <w:jc w:val="left"/>
      <w:outlineLvl w:val="9"/>
    </w:pPr>
    <w:rPr>
      <w:rFonts w:asciiTheme="majorHAnsi" w:eastAsiaTheme="majorEastAsia" w:hAnsiTheme="majorHAnsi" w:cstheme="majorBidi"/>
      <w:b w:val="0"/>
      <w:bCs w:val="0"/>
      <w:color w:val="365F91" w:themeColor="accent1" w:themeShade="BF"/>
      <w:kern w:val="0"/>
      <w:sz w:val="32"/>
      <w:u w:val="none"/>
      <w:lang w:val="en-US" w:eastAsia="en-US"/>
    </w:rPr>
  </w:style>
  <w:style w:type="paragraph" w:styleId="TOC1">
    <w:name w:val="toc 1"/>
    <w:basedOn w:val="Normal"/>
    <w:next w:val="Normal"/>
    <w:autoRedefine/>
    <w:uiPriority w:val="39"/>
    <w:unhideWhenUsed/>
    <w:rsid w:val="00F374D2"/>
    <w:pPr>
      <w:spacing w:after="100"/>
    </w:pPr>
  </w:style>
  <w:style w:type="character" w:customStyle="1" w:styleId="CommentTextChar">
    <w:name w:val="Comment Text Char"/>
    <w:basedOn w:val="DefaultParagraphFont"/>
    <w:link w:val="CommentText"/>
    <w:semiHidden/>
    <w:rsid w:val="001C47A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1170">
      <w:bodyDiv w:val="1"/>
      <w:marLeft w:val="0"/>
      <w:marRight w:val="0"/>
      <w:marTop w:val="0"/>
      <w:marBottom w:val="0"/>
      <w:divBdr>
        <w:top w:val="none" w:sz="0" w:space="0" w:color="auto"/>
        <w:left w:val="none" w:sz="0" w:space="0" w:color="auto"/>
        <w:bottom w:val="none" w:sz="0" w:space="0" w:color="auto"/>
        <w:right w:val="none" w:sz="0" w:space="0" w:color="auto"/>
      </w:divBdr>
    </w:div>
    <w:div w:id="49304268">
      <w:bodyDiv w:val="1"/>
      <w:marLeft w:val="0"/>
      <w:marRight w:val="0"/>
      <w:marTop w:val="0"/>
      <w:marBottom w:val="0"/>
      <w:divBdr>
        <w:top w:val="none" w:sz="0" w:space="0" w:color="auto"/>
        <w:left w:val="none" w:sz="0" w:space="0" w:color="auto"/>
        <w:bottom w:val="none" w:sz="0" w:space="0" w:color="auto"/>
        <w:right w:val="none" w:sz="0" w:space="0" w:color="auto"/>
      </w:divBdr>
    </w:div>
    <w:div w:id="68121032">
      <w:bodyDiv w:val="1"/>
      <w:marLeft w:val="0"/>
      <w:marRight w:val="0"/>
      <w:marTop w:val="0"/>
      <w:marBottom w:val="0"/>
      <w:divBdr>
        <w:top w:val="none" w:sz="0" w:space="0" w:color="auto"/>
        <w:left w:val="none" w:sz="0" w:space="0" w:color="auto"/>
        <w:bottom w:val="none" w:sz="0" w:space="0" w:color="auto"/>
        <w:right w:val="none" w:sz="0" w:space="0" w:color="auto"/>
      </w:divBdr>
    </w:div>
    <w:div w:id="150876948">
      <w:bodyDiv w:val="1"/>
      <w:marLeft w:val="0"/>
      <w:marRight w:val="0"/>
      <w:marTop w:val="0"/>
      <w:marBottom w:val="0"/>
      <w:divBdr>
        <w:top w:val="none" w:sz="0" w:space="0" w:color="auto"/>
        <w:left w:val="none" w:sz="0" w:space="0" w:color="auto"/>
        <w:bottom w:val="none" w:sz="0" w:space="0" w:color="auto"/>
        <w:right w:val="none" w:sz="0" w:space="0" w:color="auto"/>
      </w:divBdr>
    </w:div>
    <w:div w:id="238295896">
      <w:bodyDiv w:val="1"/>
      <w:marLeft w:val="0"/>
      <w:marRight w:val="0"/>
      <w:marTop w:val="0"/>
      <w:marBottom w:val="0"/>
      <w:divBdr>
        <w:top w:val="none" w:sz="0" w:space="0" w:color="auto"/>
        <w:left w:val="none" w:sz="0" w:space="0" w:color="auto"/>
        <w:bottom w:val="none" w:sz="0" w:space="0" w:color="auto"/>
        <w:right w:val="none" w:sz="0" w:space="0" w:color="auto"/>
      </w:divBdr>
    </w:div>
    <w:div w:id="333335813">
      <w:bodyDiv w:val="1"/>
      <w:marLeft w:val="0"/>
      <w:marRight w:val="0"/>
      <w:marTop w:val="0"/>
      <w:marBottom w:val="0"/>
      <w:divBdr>
        <w:top w:val="none" w:sz="0" w:space="0" w:color="auto"/>
        <w:left w:val="none" w:sz="0" w:space="0" w:color="auto"/>
        <w:bottom w:val="none" w:sz="0" w:space="0" w:color="auto"/>
        <w:right w:val="none" w:sz="0" w:space="0" w:color="auto"/>
      </w:divBdr>
    </w:div>
    <w:div w:id="366024371">
      <w:bodyDiv w:val="1"/>
      <w:marLeft w:val="0"/>
      <w:marRight w:val="0"/>
      <w:marTop w:val="0"/>
      <w:marBottom w:val="0"/>
      <w:divBdr>
        <w:top w:val="none" w:sz="0" w:space="0" w:color="auto"/>
        <w:left w:val="none" w:sz="0" w:space="0" w:color="auto"/>
        <w:bottom w:val="none" w:sz="0" w:space="0" w:color="auto"/>
        <w:right w:val="none" w:sz="0" w:space="0" w:color="auto"/>
      </w:divBdr>
    </w:div>
    <w:div w:id="430054999">
      <w:bodyDiv w:val="1"/>
      <w:marLeft w:val="0"/>
      <w:marRight w:val="0"/>
      <w:marTop w:val="0"/>
      <w:marBottom w:val="0"/>
      <w:divBdr>
        <w:top w:val="none" w:sz="0" w:space="0" w:color="auto"/>
        <w:left w:val="none" w:sz="0" w:space="0" w:color="auto"/>
        <w:bottom w:val="none" w:sz="0" w:space="0" w:color="auto"/>
        <w:right w:val="none" w:sz="0" w:space="0" w:color="auto"/>
      </w:divBdr>
    </w:div>
    <w:div w:id="569967025">
      <w:bodyDiv w:val="1"/>
      <w:marLeft w:val="105"/>
      <w:marRight w:val="105"/>
      <w:marTop w:val="15"/>
      <w:marBottom w:val="15"/>
      <w:divBdr>
        <w:top w:val="none" w:sz="0" w:space="0" w:color="auto"/>
        <w:left w:val="none" w:sz="0" w:space="0" w:color="auto"/>
        <w:bottom w:val="none" w:sz="0" w:space="0" w:color="auto"/>
        <w:right w:val="none" w:sz="0" w:space="0" w:color="auto"/>
      </w:divBdr>
      <w:divsChild>
        <w:div w:id="1775978138">
          <w:marLeft w:val="284"/>
          <w:marRight w:val="0"/>
          <w:marTop w:val="60"/>
          <w:marBottom w:val="0"/>
          <w:divBdr>
            <w:top w:val="none" w:sz="0" w:space="0" w:color="auto"/>
            <w:left w:val="none" w:sz="0" w:space="0" w:color="auto"/>
            <w:bottom w:val="none" w:sz="0" w:space="0" w:color="auto"/>
            <w:right w:val="none" w:sz="0" w:space="0" w:color="auto"/>
          </w:divBdr>
        </w:div>
      </w:divsChild>
    </w:div>
    <w:div w:id="935480094">
      <w:bodyDiv w:val="1"/>
      <w:marLeft w:val="0"/>
      <w:marRight w:val="0"/>
      <w:marTop w:val="0"/>
      <w:marBottom w:val="0"/>
      <w:divBdr>
        <w:top w:val="none" w:sz="0" w:space="0" w:color="auto"/>
        <w:left w:val="none" w:sz="0" w:space="0" w:color="auto"/>
        <w:bottom w:val="none" w:sz="0" w:space="0" w:color="auto"/>
        <w:right w:val="none" w:sz="0" w:space="0" w:color="auto"/>
      </w:divBdr>
    </w:div>
    <w:div w:id="1479804142">
      <w:bodyDiv w:val="1"/>
      <w:marLeft w:val="0"/>
      <w:marRight w:val="0"/>
      <w:marTop w:val="0"/>
      <w:marBottom w:val="0"/>
      <w:divBdr>
        <w:top w:val="none" w:sz="0" w:space="0" w:color="auto"/>
        <w:left w:val="none" w:sz="0" w:space="0" w:color="auto"/>
        <w:bottom w:val="none" w:sz="0" w:space="0" w:color="auto"/>
        <w:right w:val="none" w:sz="0" w:space="0" w:color="auto"/>
      </w:divBdr>
    </w:div>
    <w:div w:id="1694454641">
      <w:bodyDiv w:val="1"/>
      <w:marLeft w:val="0"/>
      <w:marRight w:val="0"/>
      <w:marTop w:val="0"/>
      <w:marBottom w:val="0"/>
      <w:divBdr>
        <w:top w:val="none" w:sz="0" w:space="0" w:color="auto"/>
        <w:left w:val="none" w:sz="0" w:space="0" w:color="auto"/>
        <w:bottom w:val="none" w:sz="0" w:space="0" w:color="auto"/>
        <w:right w:val="none" w:sz="0" w:space="0" w:color="auto"/>
      </w:divBdr>
    </w:div>
    <w:div w:id="2061780591">
      <w:bodyDiv w:val="1"/>
      <w:marLeft w:val="0"/>
      <w:marRight w:val="0"/>
      <w:marTop w:val="0"/>
      <w:marBottom w:val="0"/>
      <w:divBdr>
        <w:top w:val="none" w:sz="0" w:space="0" w:color="auto"/>
        <w:left w:val="none" w:sz="0" w:space="0" w:color="auto"/>
        <w:bottom w:val="none" w:sz="0" w:space="0" w:color="auto"/>
        <w:right w:val="none" w:sz="0" w:space="0" w:color="auto"/>
      </w:divBdr>
      <w:divsChild>
        <w:div w:id="961497360">
          <w:marLeft w:val="0"/>
          <w:marRight w:val="0"/>
          <w:marTop w:val="0"/>
          <w:marBottom w:val="0"/>
          <w:divBdr>
            <w:top w:val="none" w:sz="0" w:space="0" w:color="auto"/>
            <w:left w:val="none" w:sz="0" w:space="0" w:color="auto"/>
            <w:bottom w:val="none" w:sz="0" w:space="0" w:color="auto"/>
            <w:right w:val="none" w:sz="0" w:space="0" w:color="auto"/>
          </w:divBdr>
          <w:divsChild>
            <w:div w:id="1693610253">
              <w:marLeft w:val="0"/>
              <w:marRight w:val="0"/>
              <w:marTop w:val="0"/>
              <w:marBottom w:val="0"/>
              <w:divBdr>
                <w:top w:val="none" w:sz="0" w:space="0" w:color="auto"/>
                <w:left w:val="none" w:sz="0" w:space="0" w:color="auto"/>
                <w:bottom w:val="none" w:sz="0" w:space="0" w:color="auto"/>
                <w:right w:val="none" w:sz="0" w:space="0" w:color="auto"/>
              </w:divBdr>
              <w:divsChild>
                <w:div w:id="184269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irisscj.INT\Local%20Settings\Temporary%20Internet%20Files\OLK16D\1%206%20Policy%20on%20Policies%204%20Sep%2006%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EFD51-4C35-43D1-BE49-AE0F18E9A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6 Policy on Policies 4 Sep 06 (2)</Template>
  <TotalTime>6</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Willis</Company>
  <LinksUpToDate>false</LinksUpToDate>
  <CharactersWithSpaces>2974</CharactersWithSpaces>
  <SharedDoc>false</SharedDoc>
  <HLinks>
    <vt:vector size="48" baseType="variant">
      <vt:variant>
        <vt:i4>1835029</vt:i4>
      </vt:variant>
      <vt:variant>
        <vt:i4>196</vt:i4>
      </vt:variant>
      <vt:variant>
        <vt:i4>0</vt:i4>
      </vt:variant>
      <vt:variant>
        <vt:i4>5</vt:i4>
      </vt:variant>
      <vt:variant>
        <vt:lpwstr>http://nww.intranet.rdash.nhs.uk/home/corporate-templates/rotherham-doncaster-and-south-humber-nhs-foundation-trust-rgb-blue/</vt:lpwstr>
      </vt:variant>
      <vt:variant>
        <vt:lpwstr/>
      </vt:variant>
      <vt:variant>
        <vt:i4>1835029</vt:i4>
      </vt:variant>
      <vt:variant>
        <vt:i4>193</vt:i4>
      </vt:variant>
      <vt:variant>
        <vt:i4>0</vt:i4>
      </vt:variant>
      <vt:variant>
        <vt:i4>5</vt:i4>
      </vt:variant>
      <vt:variant>
        <vt:lpwstr>http://nww.intranet.rdash.nhs.uk/home/corporate-templates/rotherham-doncaster-and-south-humber-nhs-foundation-trust-rgb-blue/</vt:lpwstr>
      </vt:variant>
      <vt:variant>
        <vt:lpwstr/>
      </vt:variant>
      <vt:variant>
        <vt:i4>1966104</vt:i4>
      </vt:variant>
      <vt:variant>
        <vt:i4>15</vt:i4>
      </vt:variant>
      <vt:variant>
        <vt:i4>0</vt:i4>
      </vt:variant>
      <vt:variant>
        <vt:i4>5</vt:i4>
      </vt:variant>
      <vt:variant>
        <vt:lpwstr>http://www.rdash.nhs.uk/about-us/equality-and-diversity/public-sector-equality-duty-psed/</vt:lpwstr>
      </vt:variant>
      <vt:variant>
        <vt:lpwstr/>
      </vt:variant>
      <vt:variant>
        <vt:i4>1900609</vt:i4>
      </vt:variant>
      <vt:variant>
        <vt:i4>12</vt:i4>
      </vt:variant>
      <vt:variant>
        <vt:i4>0</vt:i4>
      </vt:variant>
      <vt:variant>
        <vt:i4>5</vt:i4>
      </vt:variant>
      <vt:variant>
        <vt:lpwstr>https://www.gov.uk/government/publications/the-nhs-constitution-for-england/the-nhs-constitution-for-england</vt:lpwstr>
      </vt:variant>
      <vt:variant>
        <vt:lpwstr/>
      </vt:variant>
      <vt:variant>
        <vt:i4>7077998</vt:i4>
      </vt:variant>
      <vt:variant>
        <vt:i4>9</vt:i4>
      </vt:variant>
      <vt:variant>
        <vt:i4>0</vt:i4>
      </vt:variant>
      <vt:variant>
        <vt:i4>5</vt:i4>
      </vt:variant>
      <vt:variant>
        <vt:lpwstr>http://www.rdash.nhs.uk/30414/risk-management-framework-2016-2019/</vt:lpwstr>
      </vt:variant>
      <vt:variant>
        <vt:lpwstr/>
      </vt:variant>
      <vt:variant>
        <vt:i4>7798884</vt:i4>
      </vt:variant>
      <vt:variant>
        <vt:i4>6</vt:i4>
      </vt:variant>
      <vt:variant>
        <vt:i4>0</vt:i4>
      </vt:variant>
      <vt:variant>
        <vt:i4>5</vt:i4>
      </vt:variant>
      <vt:variant>
        <vt:lpwstr>http://www.rdash.nhs.uk/26169/mental-capacity-act-2005-policy/</vt:lpwstr>
      </vt:variant>
      <vt:variant>
        <vt:lpwstr/>
      </vt:variant>
      <vt:variant>
        <vt:i4>3276839</vt:i4>
      </vt:variant>
      <vt:variant>
        <vt:i4>3</vt:i4>
      </vt:variant>
      <vt:variant>
        <vt:i4>0</vt:i4>
      </vt:variant>
      <vt:variant>
        <vt:i4>5</vt:i4>
      </vt:variant>
      <vt:variant>
        <vt:lpwstr>http://www.rdash.nhs.uk/30430/information-governance-strategic-framework-2013-2015/</vt:lpwstr>
      </vt:variant>
      <vt:variant>
        <vt:lpwstr/>
      </vt:variant>
      <vt:variant>
        <vt:i4>1835029</vt:i4>
      </vt:variant>
      <vt:variant>
        <vt:i4>0</vt:i4>
      </vt:variant>
      <vt:variant>
        <vt:i4>0</vt:i4>
      </vt:variant>
      <vt:variant>
        <vt:i4>5</vt:i4>
      </vt:variant>
      <vt:variant>
        <vt:lpwstr>http://nww.intranet.rdash.nhs.uk/home/corporate-templates/rotherham-doncaster-and-south-humber-nhs-foundation-trust-rgb-blue/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Heiriss</dc:creator>
  <cp:keywords/>
  <dc:description/>
  <cp:lastModifiedBy>BLACK, Susan (ROTHERHAM DONCASTER AND SOUTH HUMBER NHS FOUNDATION TRUST)</cp:lastModifiedBy>
  <cp:revision>3</cp:revision>
  <cp:lastPrinted>2022-10-26T13:24:00Z</cp:lastPrinted>
  <dcterms:created xsi:type="dcterms:W3CDTF">2022-10-26T13:24:00Z</dcterms:created>
  <dcterms:modified xsi:type="dcterms:W3CDTF">2022-10-26T13:33:00Z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