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11836" w14:textId="178CDAE0" w:rsidR="008B07E5" w:rsidRDefault="008B07E5" w:rsidP="008B07E5">
      <w:pPr>
        <w:tabs>
          <w:tab w:val="left" w:pos="720"/>
        </w:tabs>
        <w:ind w:left="72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Appendix </w:t>
      </w:r>
      <w:r>
        <w:rPr>
          <w:rFonts w:ascii="Arial" w:hAnsi="Arial" w:cs="Arial"/>
          <w:b/>
          <w:bCs/>
        </w:rPr>
        <w:t>G</w:t>
      </w:r>
    </w:p>
    <w:p w14:paraId="4ABABE49" w14:textId="77777777" w:rsidR="008B07E5" w:rsidRDefault="008B07E5" w:rsidP="008B07E5">
      <w:pPr>
        <w:tabs>
          <w:tab w:val="left" w:pos="720"/>
        </w:tabs>
        <w:ind w:left="720"/>
        <w:jc w:val="both"/>
        <w:rPr>
          <w:rFonts w:ascii="Arial" w:hAnsi="Arial" w:cs="Arial"/>
          <w:b/>
          <w:bCs/>
        </w:rPr>
      </w:pPr>
    </w:p>
    <w:p w14:paraId="7922DB38" w14:textId="77777777" w:rsidR="008B07E5" w:rsidRDefault="008B07E5" w:rsidP="008B07E5">
      <w:pPr>
        <w:spacing w:before="100" w:beforeAutospacing="1" w:after="100" w:afterAutospacing="1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Suggested A</w:t>
      </w:r>
      <w:r w:rsidRPr="006D457C">
        <w:rPr>
          <w:rFonts w:ascii="Arial" w:hAnsi="Arial" w:cs="Arial"/>
          <w:b/>
          <w:lang w:val="en-US"/>
        </w:rPr>
        <w:t>bstinence</w:t>
      </w:r>
      <w:r>
        <w:rPr>
          <w:rFonts w:ascii="Arial" w:hAnsi="Arial" w:cs="Arial"/>
          <w:b/>
          <w:lang w:val="en-US"/>
        </w:rPr>
        <w:t>/ Return to Work A</w:t>
      </w:r>
      <w:r w:rsidRPr="006D457C">
        <w:rPr>
          <w:rFonts w:ascii="Arial" w:hAnsi="Arial" w:cs="Arial"/>
          <w:b/>
          <w:lang w:val="en-US"/>
        </w:rPr>
        <w:t>greement</w:t>
      </w:r>
    </w:p>
    <w:p w14:paraId="4940F857" w14:textId="77777777" w:rsidR="008B07E5" w:rsidRDefault="008B07E5" w:rsidP="008B07E5">
      <w:pPr>
        <w:spacing w:before="100" w:beforeAutospacing="1" w:after="100" w:afterAutospacing="1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Date</w:t>
      </w:r>
    </w:p>
    <w:p w14:paraId="5C840B54" w14:textId="77777777" w:rsidR="008B07E5" w:rsidRDefault="008B07E5" w:rsidP="008B07E5">
      <w:pPr>
        <w:spacing w:before="100" w:beforeAutospacing="1" w:after="100" w:afterAutospacing="1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Name</w:t>
      </w:r>
    </w:p>
    <w:p w14:paraId="50B37AAB" w14:textId="77777777" w:rsidR="008B07E5" w:rsidRDefault="008B07E5" w:rsidP="008B07E5">
      <w:pPr>
        <w:spacing w:before="100" w:beforeAutospacing="1" w:after="100" w:afterAutospacing="1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Address</w:t>
      </w:r>
    </w:p>
    <w:p w14:paraId="1075D435" w14:textId="77777777" w:rsidR="008B07E5" w:rsidRDefault="008B07E5" w:rsidP="008B07E5">
      <w:pPr>
        <w:spacing w:before="100" w:beforeAutospacing="1" w:after="100" w:afterAutospacing="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employee,</w:t>
      </w:r>
    </w:p>
    <w:p w14:paraId="135A9FD1" w14:textId="77777777" w:rsidR="008B07E5" w:rsidRDefault="008B07E5" w:rsidP="008B07E5">
      <w:pPr>
        <w:spacing w:before="100" w:beforeAutospacing="1" w:after="100" w:afterAutospacing="1"/>
        <w:rPr>
          <w:rFonts w:ascii="Arial" w:hAnsi="Arial" w:cs="Arial"/>
          <w:b/>
          <w:lang w:val="en-US"/>
        </w:rPr>
      </w:pPr>
      <w:r w:rsidRPr="009B482D">
        <w:rPr>
          <w:rFonts w:ascii="Arial" w:hAnsi="Arial" w:cs="Arial"/>
          <w:b/>
          <w:lang w:val="en-US"/>
        </w:rPr>
        <w:t>Re: Return to work agreement</w:t>
      </w:r>
    </w:p>
    <w:p w14:paraId="16B1CF00" w14:textId="77777777" w:rsidR="008B07E5" w:rsidRDefault="008B07E5" w:rsidP="008B07E5">
      <w:pPr>
        <w:spacing w:before="100" w:beforeAutospacing="1" w:after="100" w:afterAutospacing="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Following our discussion </w:t>
      </w:r>
      <w:proofErr w:type="gramStart"/>
      <w:r>
        <w:rPr>
          <w:rFonts w:ascii="Arial" w:hAnsi="Arial" w:cs="Arial"/>
          <w:lang w:val="en-US"/>
        </w:rPr>
        <w:t xml:space="preserve">on </w:t>
      </w:r>
      <w:r w:rsidRPr="009B482D">
        <w:rPr>
          <w:rFonts w:ascii="Arial" w:hAnsi="Arial" w:cs="Arial"/>
          <w:b/>
          <w:lang w:val="en-US"/>
        </w:rPr>
        <w:t>date</w:t>
      </w:r>
      <w:proofErr w:type="gramEnd"/>
      <w:r>
        <w:rPr>
          <w:rFonts w:ascii="Arial" w:hAnsi="Arial" w:cs="Arial"/>
          <w:b/>
          <w:lang w:val="en-US"/>
        </w:rPr>
        <w:t xml:space="preserve">, </w:t>
      </w:r>
      <w:r>
        <w:rPr>
          <w:rFonts w:ascii="Arial" w:hAnsi="Arial" w:cs="Arial"/>
          <w:lang w:val="en-US"/>
        </w:rPr>
        <w:t>I am writing to confirm that I have been advised by Occupational Health that you are now ready to commence a phased return to normal duties. It is proposed that you should return to work:</w:t>
      </w:r>
    </w:p>
    <w:p w14:paraId="3E5EDDB6" w14:textId="77777777" w:rsidR="008B07E5" w:rsidRPr="009B482D" w:rsidRDefault="008B07E5" w:rsidP="008B07E5">
      <w:pPr>
        <w:numPr>
          <w:ilvl w:val="0"/>
          <w:numId w:val="1"/>
        </w:numPr>
        <w:spacing w:before="100" w:beforeAutospacing="1" w:after="100" w:afterAutospacing="1"/>
        <w:ind w:left="1077" w:hanging="35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On </w:t>
      </w:r>
      <w:r w:rsidRPr="009B482D">
        <w:rPr>
          <w:rFonts w:ascii="Arial" w:hAnsi="Arial" w:cs="Arial"/>
          <w:b/>
          <w:lang w:val="en-US"/>
        </w:rPr>
        <w:t>date</w:t>
      </w:r>
    </w:p>
    <w:p w14:paraId="586C571F" w14:textId="77777777" w:rsidR="008B07E5" w:rsidRPr="009B482D" w:rsidRDefault="008B07E5" w:rsidP="008B07E5">
      <w:pPr>
        <w:numPr>
          <w:ilvl w:val="0"/>
          <w:numId w:val="1"/>
        </w:numPr>
        <w:spacing w:before="100" w:beforeAutospacing="1" w:after="100" w:afterAutospacing="1"/>
        <w:ind w:left="1077" w:hanging="35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As </w:t>
      </w:r>
      <w:r w:rsidRPr="009B482D">
        <w:rPr>
          <w:rFonts w:ascii="Arial" w:hAnsi="Arial" w:cs="Arial"/>
          <w:b/>
          <w:lang w:val="en-US"/>
        </w:rPr>
        <w:t>job title</w:t>
      </w:r>
    </w:p>
    <w:p w14:paraId="4F572F74" w14:textId="77777777" w:rsidR="008B07E5" w:rsidRPr="009B482D" w:rsidRDefault="008B07E5" w:rsidP="008B07E5">
      <w:pPr>
        <w:numPr>
          <w:ilvl w:val="0"/>
          <w:numId w:val="1"/>
        </w:numPr>
        <w:spacing w:before="100" w:beforeAutospacing="1" w:after="100" w:afterAutospacing="1"/>
        <w:ind w:left="1077" w:hanging="35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And in line with the following agreement which will remain in force until </w:t>
      </w:r>
      <w:r w:rsidRPr="009B482D">
        <w:rPr>
          <w:rFonts w:ascii="Arial" w:hAnsi="Arial" w:cs="Arial"/>
          <w:b/>
          <w:lang w:val="en-US"/>
        </w:rPr>
        <w:t>date</w:t>
      </w:r>
    </w:p>
    <w:p w14:paraId="5EC46442" w14:textId="77777777" w:rsidR="008B07E5" w:rsidRDefault="008B07E5" w:rsidP="008B07E5">
      <w:pPr>
        <w:spacing w:before="100" w:beforeAutospacing="1" w:after="100" w:afterAutospacing="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You should not drink alcohol </w:t>
      </w:r>
      <w:proofErr w:type="gramStart"/>
      <w:r>
        <w:rPr>
          <w:rFonts w:ascii="Arial" w:hAnsi="Arial" w:cs="Arial"/>
          <w:lang w:val="en-US"/>
        </w:rPr>
        <w:t>at</w:t>
      </w:r>
      <w:proofErr w:type="gramEnd"/>
      <w:r>
        <w:rPr>
          <w:rFonts w:ascii="Arial" w:hAnsi="Arial" w:cs="Arial"/>
          <w:lang w:val="en-US"/>
        </w:rPr>
        <w:t xml:space="preserve"> a level that is likely to interfere with your health or performance at work. </w:t>
      </w:r>
    </w:p>
    <w:p w14:paraId="2F472021" w14:textId="77777777" w:rsidR="008B07E5" w:rsidRDefault="008B07E5" w:rsidP="008B07E5">
      <w:pPr>
        <w:spacing w:before="100" w:beforeAutospacing="1" w:after="100" w:afterAutospacing="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To keep all regular medical appointments and comply with any treatment regimens and / or care programs as recommended. Managers will ensure that there is a discussion about appropriate support </w:t>
      </w:r>
      <w:proofErr w:type="gramStart"/>
      <w:r>
        <w:rPr>
          <w:rFonts w:ascii="Arial" w:hAnsi="Arial" w:cs="Arial"/>
          <w:lang w:val="en-US"/>
        </w:rPr>
        <w:t>arrangement</w:t>
      </w:r>
      <w:proofErr w:type="gramEnd"/>
      <w:r>
        <w:rPr>
          <w:rFonts w:ascii="Arial" w:hAnsi="Arial" w:cs="Arial"/>
          <w:lang w:val="en-US"/>
        </w:rPr>
        <w:t xml:space="preserve"> to provide support to the employee.  [Managers should </w:t>
      </w:r>
      <w:proofErr w:type="gramStart"/>
      <w:r>
        <w:rPr>
          <w:rFonts w:ascii="Arial" w:hAnsi="Arial" w:cs="Arial"/>
          <w:lang w:val="en-US"/>
        </w:rPr>
        <w:t>give consideration to</w:t>
      </w:r>
      <w:proofErr w:type="gramEnd"/>
      <w:r>
        <w:rPr>
          <w:rFonts w:ascii="Arial" w:hAnsi="Arial" w:cs="Arial"/>
          <w:lang w:val="en-US"/>
        </w:rPr>
        <w:t xml:space="preserve"> the nature of the support, which is required, how are appointments facilitated for shift workers </w:t>
      </w:r>
      <w:proofErr w:type="spellStart"/>
      <w:r>
        <w:rPr>
          <w:rFonts w:ascii="Arial" w:hAnsi="Arial" w:cs="Arial"/>
          <w:lang w:val="en-US"/>
        </w:rPr>
        <w:t>etc</w:t>
      </w:r>
      <w:proofErr w:type="spellEnd"/>
      <w:r>
        <w:rPr>
          <w:rFonts w:ascii="Arial" w:hAnsi="Arial" w:cs="Arial"/>
          <w:lang w:val="en-US"/>
        </w:rPr>
        <w:t xml:space="preserve"> and to encourage employees to remain at work, to offer support via Occupational Health and PAM]</w:t>
      </w:r>
    </w:p>
    <w:p w14:paraId="56A857E5" w14:textId="77777777" w:rsidR="008B07E5" w:rsidRDefault="008B07E5" w:rsidP="008B07E5">
      <w:pPr>
        <w:spacing w:before="100" w:beforeAutospacing="1" w:after="100" w:afterAutospacing="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 meet with Occupational Health as agreed for them to review your progress and report back to management regarding your work capability.</w:t>
      </w:r>
    </w:p>
    <w:p w14:paraId="1340D817" w14:textId="3CC262C7" w:rsidR="008B07E5" w:rsidRDefault="008B07E5" w:rsidP="008B07E5">
      <w:pPr>
        <w:spacing w:before="100" w:beforeAutospacing="1" w:after="100" w:afterAutospacing="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To undergo periodic and/ or ‘for cause’ alcohol screening </w:t>
      </w:r>
      <w:r>
        <w:rPr>
          <w:rFonts w:ascii="ArialMT" w:hAnsi="ArialMT" w:cs="ArialMT"/>
          <w:lang w:eastAsia="en-GB"/>
        </w:rPr>
        <w:t>Abbott Toxicology testing</w:t>
      </w:r>
      <w:r>
        <w:rPr>
          <w:rFonts w:ascii="Arial" w:hAnsi="Arial" w:cs="Arial"/>
          <w:lang w:val="en-US"/>
        </w:rPr>
        <w:t xml:space="preserve"> agency. This </w:t>
      </w:r>
      <w:r>
        <w:rPr>
          <w:rFonts w:ascii="Arial" w:hAnsi="Arial" w:cs="Arial"/>
          <w:lang w:val="en-US"/>
        </w:rPr>
        <w:t>screening may</w:t>
      </w:r>
      <w:r>
        <w:rPr>
          <w:rFonts w:ascii="Arial" w:hAnsi="Arial" w:cs="Arial"/>
          <w:lang w:val="en-US"/>
        </w:rPr>
        <w:t xml:space="preserve"> be unannounced and will take place </w:t>
      </w:r>
      <w:proofErr w:type="gramStart"/>
      <w:r>
        <w:rPr>
          <w:rFonts w:ascii="Arial" w:hAnsi="Arial" w:cs="Arial"/>
          <w:lang w:val="en-US"/>
        </w:rPr>
        <w:t>at</w:t>
      </w:r>
      <w:proofErr w:type="gramEnd"/>
      <w:r>
        <w:rPr>
          <w:rFonts w:ascii="Arial" w:hAnsi="Arial" w:cs="Arial"/>
          <w:lang w:val="en-US"/>
        </w:rPr>
        <w:t xml:space="preserve"> a building which is used by the Trust during a normal working day.</w:t>
      </w:r>
    </w:p>
    <w:p w14:paraId="39AEB369" w14:textId="77777777" w:rsidR="008B07E5" w:rsidRDefault="008B07E5" w:rsidP="008B07E5">
      <w:pPr>
        <w:spacing w:before="100" w:beforeAutospacing="1" w:after="100" w:afterAutospacing="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This agreement will remain in place for X months.  </w:t>
      </w:r>
    </w:p>
    <w:p w14:paraId="7E25A0CD" w14:textId="77777777" w:rsidR="008B07E5" w:rsidRDefault="008B07E5" w:rsidP="008B07E5">
      <w:pPr>
        <w:spacing w:before="100" w:beforeAutospacing="1" w:after="100" w:afterAutospacing="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Before the end date </w:t>
      </w:r>
      <w:proofErr w:type="gramStart"/>
      <w:r>
        <w:rPr>
          <w:rFonts w:ascii="Arial" w:hAnsi="Arial" w:cs="Arial"/>
          <w:lang w:val="en-US"/>
        </w:rPr>
        <w:t>for</w:t>
      </w:r>
      <w:proofErr w:type="gramEnd"/>
      <w:r>
        <w:rPr>
          <w:rFonts w:ascii="Arial" w:hAnsi="Arial" w:cs="Arial"/>
          <w:lang w:val="en-US"/>
        </w:rPr>
        <w:t xml:space="preserve"> this agreement, I will meet with you to review your progress and may decide to extend the period of this agreement. If so, I will notify you in writing and provide you with the reasons for my decision.</w:t>
      </w:r>
    </w:p>
    <w:p w14:paraId="0496DAA1" w14:textId="77777777" w:rsidR="008B07E5" w:rsidRDefault="008B07E5" w:rsidP="008B07E5">
      <w:pPr>
        <w:spacing w:before="100" w:beforeAutospacing="1" w:after="100" w:afterAutospacing="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Please note that any failure to comply with any of this agreement will result in disciplinary action unless proven otherwise.</w:t>
      </w:r>
    </w:p>
    <w:p w14:paraId="015DB492" w14:textId="77777777" w:rsidR="008B07E5" w:rsidRDefault="008B07E5" w:rsidP="008B07E5">
      <w:pPr>
        <w:spacing w:before="100" w:beforeAutospacing="1" w:after="100" w:afterAutospacing="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This agreement will be reviewed on a three-monthly basis.</w:t>
      </w:r>
    </w:p>
    <w:p w14:paraId="21EE565B" w14:textId="41D68459" w:rsidR="008B07E5" w:rsidRDefault="008B07E5" w:rsidP="008B07E5">
      <w:pPr>
        <w:spacing w:before="100" w:beforeAutospacing="1" w:after="100" w:afterAutospacing="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Two copies of this agreement are enclosed, and I would be grateful if you could sign one copy and return it to me by </w:t>
      </w:r>
      <w:r w:rsidRPr="00604C73">
        <w:rPr>
          <w:rFonts w:ascii="Arial" w:hAnsi="Arial" w:cs="Arial"/>
          <w:b/>
          <w:lang w:val="en-US"/>
        </w:rPr>
        <w:t>date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lang w:val="en-US"/>
        </w:rPr>
        <w:t>to confirm your acceptance.</w:t>
      </w:r>
    </w:p>
    <w:p w14:paraId="4F73B311" w14:textId="77777777" w:rsidR="008B07E5" w:rsidRDefault="008B07E5" w:rsidP="008B07E5">
      <w:pPr>
        <w:spacing w:before="100" w:beforeAutospacing="1" w:after="100" w:afterAutospacing="1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Signed by: </w:t>
      </w:r>
    </w:p>
    <w:p w14:paraId="24A961BD" w14:textId="77777777" w:rsidR="008B07E5" w:rsidRDefault="008B07E5" w:rsidP="008B07E5">
      <w:pPr>
        <w:spacing w:before="100" w:beforeAutospacing="1" w:after="100" w:afterAutospacing="1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Employee………………………</w:t>
      </w:r>
      <w:proofErr w:type="gramStart"/>
      <w:r>
        <w:rPr>
          <w:rFonts w:ascii="Arial" w:hAnsi="Arial" w:cs="Arial"/>
          <w:lang w:val="en-US"/>
        </w:rPr>
        <w:t>…..</w:t>
      </w:r>
      <w:proofErr w:type="gramEnd"/>
      <w:r>
        <w:rPr>
          <w:rFonts w:ascii="Arial" w:hAnsi="Arial" w:cs="Arial"/>
          <w:lang w:val="en-US"/>
        </w:rPr>
        <w:t>Date</w:t>
      </w:r>
    </w:p>
    <w:p w14:paraId="111767A1" w14:textId="77777777" w:rsidR="008B07E5" w:rsidRDefault="008B07E5" w:rsidP="008B07E5">
      <w:pPr>
        <w:spacing w:before="100" w:beforeAutospacing="1" w:after="100" w:afterAutospacing="1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Manager……………………………Date</w:t>
      </w:r>
    </w:p>
    <w:p w14:paraId="3F675759" w14:textId="648D6110" w:rsidR="0052270C" w:rsidRDefault="0052270C" w:rsidP="008B07E5">
      <w:pPr>
        <w:jc w:val="center"/>
      </w:pPr>
    </w:p>
    <w:sectPr w:rsidR="005227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auto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D50B1"/>
    <w:multiLevelType w:val="hybridMultilevel"/>
    <w:tmpl w:val="A1A001A6"/>
    <w:lvl w:ilvl="0" w:tplc="08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 w16cid:durableId="430665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CD"/>
    <w:rsid w:val="0052270C"/>
    <w:rsid w:val="005E42CD"/>
    <w:rsid w:val="008B07E5"/>
    <w:rsid w:val="00B0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A0CED"/>
  <w15:chartTrackingRefBased/>
  <w15:docId w15:val="{AEE5C734-F26D-476A-99B8-B0B72E2B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7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42C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42C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42C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42C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42C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42C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42C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42C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42C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42C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42C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42C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42C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42C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42C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42C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42C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42C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E42C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42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42C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E42C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E42C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E42C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E42C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E42C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42C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42C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E42C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Allison</dc:creator>
  <cp:keywords/>
  <dc:description/>
  <cp:lastModifiedBy>Benjamin Allison</cp:lastModifiedBy>
  <cp:revision>2</cp:revision>
  <dcterms:created xsi:type="dcterms:W3CDTF">2024-03-01T12:05:00Z</dcterms:created>
  <dcterms:modified xsi:type="dcterms:W3CDTF">2024-03-01T12:05:00Z</dcterms:modified>
</cp:coreProperties>
</file>